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5" w:rsidRPr="00023FD8" w:rsidRDefault="001B4965" w:rsidP="00B74DD6">
      <w:pPr>
        <w:pStyle w:val="a"/>
        <w:ind w:firstLine="567"/>
        <w:jc w:val="center"/>
        <w:rPr>
          <w:b/>
          <w:bCs/>
          <w:sz w:val="44"/>
          <w:szCs w:val="44"/>
        </w:rPr>
      </w:pPr>
      <w:r w:rsidRPr="00023FD8">
        <w:rPr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65.5pt">
            <v:imagedata r:id="rId7" o:title=""/>
          </v:shape>
        </w:pict>
      </w:r>
    </w:p>
    <w:p w:rsidR="001B4965" w:rsidRDefault="001B4965" w:rsidP="00B74DD6">
      <w:pPr>
        <w:pStyle w:val="a"/>
        <w:ind w:firstLine="567"/>
        <w:jc w:val="center"/>
        <w:rPr>
          <w:b/>
          <w:bCs/>
          <w:sz w:val="44"/>
          <w:szCs w:val="44"/>
        </w:rPr>
      </w:pPr>
    </w:p>
    <w:p w:rsidR="001B4965" w:rsidRDefault="001B4965" w:rsidP="00B74DD6">
      <w:pPr>
        <w:pStyle w:val="a"/>
        <w:ind w:firstLine="567"/>
        <w:jc w:val="center"/>
        <w:rPr>
          <w:b/>
          <w:bCs/>
          <w:sz w:val="44"/>
          <w:szCs w:val="44"/>
        </w:rPr>
      </w:pPr>
    </w:p>
    <w:p w:rsidR="001B4965" w:rsidRDefault="001B4965" w:rsidP="00B74DD6">
      <w:pPr>
        <w:pStyle w:val="a"/>
        <w:ind w:firstLine="567"/>
        <w:rPr>
          <w:bCs/>
          <w:sz w:val="28"/>
          <w:szCs w:val="28"/>
        </w:rPr>
      </w:pPr>
    </w:p>
    <w:p w:rsidR="001B4965" w:rsidRDefault="001B4965" w:rsidP="00E73C4C">
      <w:pPr>
        <w:pStyle w:val="a"/>
        <w:ind w:firstLine="567"/>
        <w:rPr>
          <w:b/>
          <w:bCs/>
          <w:sz w:val="44"/>
          <w:szCs w:val="44"/>
        </w:rPr>
      </w:pPr>
    </w:p>
    <w:p w:rsidR="001B4965" w:rsidRDefault="001B4965" w:rsidP="00B74DD6">
      <w:pPr>
        <w:pStyle w:val="a"/>
        <w:ind w:firstLine="567"/>
        <w:jc w:val="center"/>
        <w:rPr>
          <w:b/>
          <w:bCs/>
          <w:sz w:val="44"/>
          <w:szCs w:val="44"/>
        </w:rPr>
      </w:pPr>
    </w:p>
    <w:p w:rsidR="001B4965" w:rsidRDefault="001B4965" w:rsidP="00B74DD6">
      <w:pPr>
        <w:pStyle w:val="a"/>
        <w:ind w:firstLine="567"/>
        <w:rPr>
          <w:b/>
          <w:bCs/>
        </w:rPr>
      </w:pPr>
    </w:p>
    <w:p w:rsidR="001B4965" w:rsidRDefault="001B4965" w:rsidP="00B74DD6">
      <w:pPr>
        <w:pStyle w:val="a"/>
        <w:ind w:firstLine="567"/>
        <w:rPr>
          <w:b/>
          <w:bCs/>
        </w:rPr>
      </w:pPr>
    </w:p>
    <w:p w:rsidR="001B4965" w:rsidRDefault="001B4965" w:rsidP="00F003D6">
      <w:pPr>
        <w:pStyle w:val="a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</w:rPr>
      </w:pPr>
      <w:r w:rsidRPr="00F003D6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1B4965" w:rsidRPr="00F003D6" w:rsidRDefault="001B4965" w:rsidP="00F003D6">
      <w:pPr>
        <w:pStyle w:val="a"/>
        <w:ind w:left="567"/>
        <w:rPr>
          <w:b/>
          <w:bCs/>
          <w:color w:val="000000"/>
          <w:sz w:val="28"/>
          <w:szCs w:val="28"/>
        </w:rPr>
      </w:pPr>
    </w:p>
    <w:p w:rsidR="001B4965" w:rsidRPr="00863E11" w:rsidRDefault="001B4965" w:rsidP="00B74DD6">
      <w:pPr>
        <w:pStyle w:val="a"/>
        <w:ind w:firstLine="567"/>
        <w:jc w:val="both"/>
        <w:rPr>
          <w:color w:val="000000"/>
          <w:sz w:val="26"/>
          <w:szCs w:val="26"/>
        </w:rPr>
      </w:pPr>
      <w:r w:rsidRPr="00863E11">
        <w:rPr>
          <w:bCs/>
          <w:color w:val="000000"/>
          <w:sz w:val="26"/>
          <w:szCs w:val="26"/>
        </w:rPr>
        <w:t>Учебный план организации образовательной деятельности дошкольной группы в</w:t>
      </w:r>
      <w:r w:rsidRPr="00863E11">
        <w:rPr>
          <w:color w:val="000000"/>
          <w:sz w:val="26"/>
          <w:szCs w:val="26"/>
        </w:rPr>
        <w:t xml:space="preserve"> МОБУ «Землянская ООШ», реализующий образовательную программу дошкольного образования составлен в соответствии с нормативными документами: </w:t>
      </w:r>
    </w:p>
    <w:p w:rsidR="001B4965" w:rsidRPr="00863E11" w:rsidRDefault="001B4965" w:rsidP="00B74DD6">
      <w:pPr>
        <w:pStyle w:val="a"/>
        <w:ind w:firstLine="567"/>
        <w:jc w:val="both"/>
        <w:rPr>
          <w:color w:val="000000"/>
          <w:sz w:val="26"/>
          <w:szCs w:val="26"/>
        </w:rPr>
      </w:pPr>
      <w:r w:rsidRPr="00863E11">
        <w:rPr>
          <w:color w:val="000000"/>
          <w:sz w:val="26"/>
          <w:szCs w:val="26"/>
        </w:rPr>
        <w:t xml:space="preserve">- Федеральным законом Российской Федерации «Об образовании в РФ» № 273-ФЗ от 29.12.2012 года; </w:t>
      </w:r>
    </w:p>
    <w:p w:rsidR="001B4965" w:rsidRPr="00863E11" w:rsidRDefault="001B4965" w:rsidP="00B74DD6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3E11">
        <w:rPr>
          <w:rFonts w:ascii="Times New Roman" w:hAnsi="Times New Roman" w:cs="Times New Roman"/>
          <w:color w:val="000000"/>
          <w:sz w:val="26"/>
          <w:szCs w:val="26"/>
        </w:rPr>
        <w:t xml:space="preserve">      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1B4965" w:rsidRPr="00863E11" w:rsidRDefault="001B4965" w:rsidP="00B74DD6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3E11">
        <w:rPr>
          <w:rFonts w:ascii="Times New Roman" w:hAnsi="Times New Roman" w:cs="Times New Roman"/>
          <w:color w:val="000000"/>
          <w:sz w:val="26"/>
          <w:szCs w:val="26"/>
        </w:rPr>
        <w:t xml:space="preserve">     - </w:t>
      </w:r>
      <w:r w:rsidRPr="00863E11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  <w:t xml:space="preserve">Приказом министерства образования и науки РФ от 30 августа </w:t>
      </w:r>
      <w:smartTag w:uri="urn:schemas-microsoft-com:office:smarttags" w:element="metricconverter">
        <w:smartTagPr>
          <w:attr w:name="ProductID" w:val="2013 г"/>
        </w:smartTagPr>
        <w:r w:rsidRPr="00863E11">
          <w:rPr>
            <w:rStyle w:val="Strong"/>
            <w:rFonts w:ascii="Times New Roman" w:hAnsi="Times New Roman"/>
            <w:b w:val="0"/>
            <w:bCs/>
            <w:color w:val="000000"/>
            <w:sz w:val="26"/>
            <w:szCs w:val="26"/>
          </w:rPr>
          <w:t>2013 г</w:t>
        </w:r>
      </w:smartTag>
      <w:r w:rsidRPr="00863E11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  <w:t>. № 1014</w:t>
      </w:r>
      <w:r w:rsidRPr="00863E11">
        <w:rPr>
          <w:rStyle w:val="Strong"/>
          <w:rFonts w:ascii="Times New Roman" w:hAnsi="Times New Roman"/>
          <w:bCs/>
          <w:color w:val="000000"/>
          <w:sz w:val="26"/>
          <w:szCs w:val="26"/>
        </w:rPr>
        <w:t xml:space="preserve"> «</w:t>
      </w:r>
      <w:r w:rsidRPr="00863E11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  <w:t>Об утверждении п</w:t>
      </w:r>
      <w:r w:rsidRPr="00863E11">
        <w:rPr>
          <w:rFonts w:ascii="Times New Roman" w:hAnsi="Times New Roman" w:cs="Times New Roman"/>
          <w:color w:val="000000"/>
          <w:sz w:val="26"/>
          <w:szCs w:val="26"/>
        </w:rPr>
        <w:t xml:space="preserve">орядка организации и 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1B4965" w:rsidRPr="00863E11" w:rsidRDefault="001B4965" w:rsidP="00863E11">
      <w:pPr>
        <w:pStyle w:val="a"/>
        <w:ind w:right="8"/>
        <w:jc w:val="both"/>
        <w:rPr>
          <w:color w:val="000000"/>
          <w:sz w:val="26"/>
          <w:szCs w:val="26"/>
        </w:rPr>
      </w:pPr>
      <w:r w:rsidRPr="00863E11">
        <w:rPr>
          <w:color w:val="000000"/>
          <w:sz w:val="26"/>
          <w:szCs w:val="26"/>
        </w:rPr>
        <w:t>- Постановлением федеральной службы по надзору в сфере защиты прав потребителей и благополучия человека от 15.05.2013 № 2</w:t>
      </w:r>
      <w:r w:rsidRPr="00863E11">
        <w:rPr>
          <w:rFonts w:cs="Times New Roman"/>
          <w:sz w:val="26"/>
          <w:szCs w:val="26"/>
        </w:rPr>
        <w:t>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1B4965" w:rsidRPr="00863E11" w:rsidRDefault="001B4965" w:rsidP="00B74DD6">
      <w:pPr>
        <w:pStyle w:val="a"/>
        <w:ind w:right="8" w:firstLine="567"/>
        <w:jc w:val="both"/>
        <w:rPr>
          <w:bCs/>
          <w:color w:val="000000"/>
          <w:sz w:val="26"/>
          <w:szCs w:val="26"/>
        </w:rPr>
      </w:pPr>
      <w:r w:rsidRPr="00863E11">
        <w:rPr>
          <w:bCs/>
          <w:color w:val="000000"/>
          <w:sz w:val="26"/>
          <w:szCs w:val="26"/>
        </w:rPr>
        <w:t>Учебный план составлен в соответствии с образовательной программой дошкольной группы при МОБУ «Землянская ООШ».</w:t>
      </w:r>
    </w:p>
    <w:p w:rsidR="001B4965" w:rsidRPr="00863E11" w:rsidRDefault="001B4965" w:rsidP="00B74DD6">
      <w:pPr>
        <w:pStyle w:val="a"/>
        <w:ind w:firstLine="567"/>
        <w:jc w:val="center"/>
        <w:rPr>
          <w:color w:val="000000"/>
          <w:sz w:val="26"/>
          <w:szCs w:val="26"/>
        </w:rPr>
      </w:pPr>
    </w:p>
    <w:p w:rsidR="001B4965" w:rsidRPr="00863E11" w:rsidRDefault="001B4965" w:rsidP="00B74DD6">
      <w:pPr>
        <w:pStyle w:val="a"/>
        <w:ind w:firstLine="567"/>
        <w:jc w:val="center"/>
        <w:rPr>
          <w:color w:val="000000"/>
          <w:sz w:val="26"/>
          <w:szCs w:val="26"/>
        </w:rPr>
      </w:pPr>
      <w:r w:rsidRPr="00863E11">
        <w:rPr>
          <w:color w:val="000000"/>
          <w:sz w:val="26"/>
          <w:szCs w:val="26"/>
        </w:rPr>
        <w:t>Учебно-методическое обеспечение:</w:t>
      </w:r>
    </w:p>
    <w:p w:rsidR="001B4965" w:rsidRDefault="001B4965" w:rsidP="00B74DD6">
      <w:pPr>
        <w:pStyle w:val="a"/>
        <w:ind w:firstLine="567"/>
        <w:jc w:val="center"/>
        <w:rPr>
          <w:color w:val="00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6"/>
        <w:gridCol w:w="7809"/>
      </w:tblGrid>
      <w:tr w:rsidR="001B4965" w:rsidRPr="005C0578" w:rsidTr="00100420">
        <w:tc>
          <w:tcPr>
            <w:tcW w:w="2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B4965" w:rsidRPr="00EB1760" w:rsidRDefault="001B4965" w:rsidP="0067780B">
            <w:pPr>
              <w:pStyle w:val="a"/>
              <w:snapToGrid w:val="0"/>
              <w:spacing w:line="200" w:lineRule="atLeast"/>
              <w:ind w:left="10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«Познавательное  развитие»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965" w:rsidRPr="00EE7C7E" w:rsidRDefault="001B4965" w:rsidP="003969EE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76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Волчкова В.Н., Степанова Н.В. Конспекты занятий в старшей группе детского сада. Экология.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Издательство «ТЦ УЧИТЕЛЬ», 201</w:t>
            </w:r>
            <w:r w:rsidRPr="00EE7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1B4965" w:rsidRPr="00EB1760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Программа и методические рекомендации «Экологическое воспитание в детском саду» Соломенникова О.А, Мозаика-Синтез, Москва 2013.</w:t>
            </w:r>
          </w:p>
          <w:p w:rsidR="001B4965" w:rsidRPr="00EB1760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О.В. Дыбина. Ребенок и окружающий мир. Программы и методические рекомендации, 2014.</w:t>
            </w:r>
          </w:p>
          <w:p w:rsidR="001B4965" w:rsidRPr="00EE7C7E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Т.Н. Вострухина, Л.А. Кондрыкинская Знакомим с окружающим миром детей 3-5 лет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.- Издательство «ТЦ СФЕРА», 201</w:t>
            </w:r>
            <w:r w:rsidRPr="00EE7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:rsidR="001B4965" w:rsidRPr="00EB1760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З.А.Ефанова Познание предметного мира. Младшая группа 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(от 3 до 4 лет). – Издательство «Учитель», 2017</w:t>
            </w:r>
          </w:p>
          <w:p w:rsidR="001B4965" w:rsidRPr="00EB1760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6. О.В.Дыбина  Ознакомление с предметным и социальным окружением. Старшая группа. – М.</w:t>
            </w: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724992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Волчкова В.Н., Степанова Н.В. Конспекты занятий в старшей группе детского сада. Познавательное развитие.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Издательство «ТЦ УЧИТЕЛЬ», 201</w:t>
            </w:r>
            <w:r w:rsidRPr="007249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1B4965" w:rsidRPr="00724992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8. Е.В.Колесникова Математика для детей 3-4 лет. – 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«ТЦ СФЕРА», 20</w:t>
            </w:r>
            <w:r w:rsidRPr="00724992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1B4965" w:rsidRPr="00724992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9. Е.В.Колесникова Математика для детей 4-5 лет. – 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«ТЦ СФЕРА», 20</w:t>
            </w:r>
            <w:r w:rsidRPr="00724992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1B4965" w:rsidRPr="00EB1760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10. Е.В.Колесникова. Я считаю до пяти. Математика для детей 4-5 лет. М.</w:t>
            </w: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: «ТЦ СФЕРА»,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B4965" w:rsidRPr="00724992" w:rsidRDefault="001B4965" w:rsidP="00114012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11. Е.В.Колесникова Математика для детей 5-6 лет. – 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«ТЦ СФЕРА», 20</w:t>
            </w:r>
            <w:r w:rsidRPr="00724992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1B4965" w:rsidRPr="00EB1760" w:rsidRDefault="001B4965" w:rsidP="00114012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12. Е.В.Колесникова. Я считаю до пяти. Математика для детей 4-5 лет. М.</w:t>
            </w: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: «ТЦ СФЕРА»,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724992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13. 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Е.В.Колесникова Математика для детей 6-7 лет. – 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«ТЦ СФЕРА», 20</w:t>
            </w:r>
            <w:r w:rsidRPr="00724992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  <w:p w:rsidR="001B4965" w:rsidRPr="00724992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14. Е.В.Колесникова. Математические прописи для детей 5-7 лет. – 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«ТЦ СФЕРА», 201</w:t>
            </w:r>
            <w:r w:rsidRPr="0072499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  <w:p w:rsidR="001B4965" w:rsidRPr="00724992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15. Благонравова А.В. Логика. Обучающие тесты для детей 5-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 лет. -Издате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льство «Академия развития», 20</w:t>
            </w:r>
            <w:r w:rsidRPr="007249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B4965" w:rsidRPr="00EB1760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/>
                <w:sz w:val="26"/>
                <w:szCs w:val="26"/>
              </w:rPr>
              <w:t>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B1760">
              <w:rPr>
                <w:rFonts w:ascii="Times New Roman" w:hAnsi="Times New Roman"/>
                <w:sz w:val="26"/>
                <w:szCs w:val="26"/>
              </w:rPr>
              <w:t xml:space="preserve">И.А.Пономарева, В.А.Позина. Формирование элементарных математических представлений. Средняя группа. 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– М.</w:t>
            </w: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EB1760" w:rsidRDefault="001B4965" w:rsidP="00F00D2E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17. </w:t>
            </w:r>
            <w:r w:rsidRPr="00EB1760">
              <w:rPr>
                <w:rFonts w:ascii="Times New Roman" w:hAnsi="Times New Roman"/>
                <w:sz w:val="26"/>
                <w:szCs w:val="26"/>
              </w:rPr>
              <w:t xml:space="preserve">И.А.Пономарева, В.А.Позина. Формирование элементарных математических представлений. Старшая группа. 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– М.</w:t>
            </w: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EB1760" w:rsidRDefault="001B4965" w:rsidP="00F00D2E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r w:rsidRPr="00EB1760">
              <w:rPr>
                <w:rFonts w:ascii="Times New Roman" w:hAnsi="Times New Roman"/>
                <w:sz w:val="26"/>
                <w:szCs w:val="26"/>
              </w:rPr>
              <w:t xml:space="preserve">И.А.Пономарева, В.А.Позина. Формирование элементарных математических представлений. Подготовительная к школе группа. 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– М.</w:t>
            </w: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19. Новикова В.П. Математика в детском саду. Сценарии занятий с детьми 4-5 лет. М.</w:t>
            </w:r>
            <w:r w:rsidRPr="00EB1760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EB1760" w:rsidRDefault="001B4965" w:rsidP="0067780B">
            <w:pPr>
              <w:pStyle w:val="BodyText"/>
              <w:suppressLineNumber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20.А.В.Пугина. Комплексные занятия в подготовительной группе. Познавательное развитие. Развитие речи. Обучение грамоте. Окружающий мир. – Издательство «Учитель», 2012</w:t>
            </w:r>
          </w:p>
        </w:tc>
      </w:tr>
      <w:tr w:rsidR="001B4965" w:rsidRPr="005C0578" w:rsidTr="00100420"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 w:rsidR="001B4965" w:rsidRPr="0017715D" w:rsidRDefault="001B4965" w:rsidP="0067780B">
            <w:pPr>
              <w:pStyle w:val="a"/>
              <w:snapToGrid w:val="0"/>
              <w:spacing w:line="200" w:lineRule="atLeast"/>
              <w:ind w:left="10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17715D">
              <w:rPr>
                <w:b/>
                <w:i/>
                <w:color w:val="000000"/>
                <w:sz w:val="26"/>
                <w:szCs w:val="26"/>
              </w:rPr>
              <w:t>«Речевое развитие»</w:t>
            </w:r>
          </w:p>
        </w:tc>
        <w:tc>
          <w:tcPr>
            <w:tcW w:w="7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965" w:rsidRPr="0017715D" w:rsidRDefault="001B4965" w:rsidP="00EB1760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7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1.В.В. Гербова. «Развитие речи в детском саду». Средняя группа. - </w:t>
            </w: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17715D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17715D" w:rsidRDefault="001B4965" w:rsidP="00EB1760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77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В.В. Гербова. «Развитие речи в детском саду». Старшая группа. - </w:t>
            </w: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17715D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17715D" w:rsidRDefault="001B4965" w:rsidP="00EB1760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77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В.В. Гербова. «Развитие речи в детском саду». Подготовительная к школе группа. - </w:t>
            </w: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17715D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724992" w:rsidRDefault="001B4965" w:rsidP="00EB1760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7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Козлова С.А. Я хочу в школу. Старшая группа. – 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Вентана-Граф, 20</w:t>
            </w:r>
            <w:r w:rsidRPr="00724992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  <w:p w:rsidR="001B4965" w:rsidRDefault="001B4965" w:rsidP="00EB1760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5. Колесникова Е.В. От слова к звуку, для детей 4-5 лет.</w:t>
            </w:r>
            <w:r w:rsidRPr="00177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</w:t>
            </w:r>
            <w:r w:rsidRPr="0017715D">
              <w:rPr>
                <w:rFonts w:ascii="Times New Roman" w:hAnsi="Times New Roman" w:cs="Times New Roman"/>
                <w:bCs/>
                <w:sz w:val="26"/>
                <w:szCs w:val="26"/>
              </w:rPr>
              <w:t>: Ювента, 201</w:t>
            </w: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B4965" w:rsidRDefault="001B4965" w:rsidP="00EB1760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А.В.Пугина. Комплексные занятия в подготовительной группе. Познавательное развитие. Развитие речи. Обучение грамоте. Окружающий мир. – Издательство «Учитель», 2012</w:t>
            </w:r>
          </w:p>
          <w:p w:rsidR="001B4965" w:rsidRDefault="001B4965" w:rsidP="00EB1760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Крепенчук О.И. Учим буквы. – СПб.</w:t>
            </w:r>
            <w:r w:rsidRPr="0017715D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Издательский Дом «Литера»,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4965" w:rsidRPr="005C0578" w:rsidTr="00100420"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 w:rsidR="001B4965" w:rsidRPr="00402169" w:rsidRDefault="001B4965" w:rsidP="0017715D">
            <w:pPr>
              <w:pStyle w:val="a"/>
              <w:snapToGrid w:val="0"/>
              <w:spacing w:line="200" w:lineRule="atLeast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402169">
              <w:rPr>
                <w:b/>
                <w:i/>
                <w:color w:val="000000"/>
                <w:sz w:val="26"/>
                <w:szCs w:val="26"/>
              </w:rPr>
              <w:t>«Социально-коммуникативное развитие»</w:t>
            </w:r>
          </w:p>
        </w:tc>
        <w:tc>
          <w:tcPr>
            <w:tcW w:w="7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965" w:rsidRPr="00402169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1.Л.В. Абрамова, И.Ф. Слепцова «Социально-коммуникативное развитие дошкольников. Средняя группа».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B4965" w:rsidRPr="00402169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402169">
                <w:rPr>
                  <w:rFonts w:ascii="Times New Roman" w:hAnsi="Times New Roman" w:cs="Times New Roman"/>
                  <w:sz w:val="26"/>
                  <w:szCs w:val="26"/>
                </w:rPr>
                <w:t xml:space="preserve">2. </w:t>
              </w:r>
              <w:r w:rsidRPr="0040216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Л</w:t>
              </w:r>
            </w:smartTag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.В. Абрамова, И.Ф. Слепцова «Социально-коммуникативное развитие дошкольников. Старшая группа».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B4965" w:rsidRPr="00402169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402169">
                <w:rPr>
                  <w:rFonts w:ascii="Times New Roman" w:hAnsi="Times New Roman" w:cs="Times New Roman"/>
                  <w:sz w:val="26"/>
                  <w:szCs w:val="26"/>
                </w:rPr>
                <w:t xml:space="preserve">3. </w:t>
              </w:r>
              <w:r w:rsidRPr="0040216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Л</w:t>
              </w:r>
            </w:smartTag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.В. Абрамова, И.Ф. Слепцова «Социально-коммуникативное развитие дошкольников. Подготовительная к школе группа».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B4965" w:rsidRPr="00402169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Петрова В.И., Стульник Т.Д. «Нравственное воспитание в детском саду»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B4965" w:rsidRPr="00402169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Усачев А.А. Основы безопасности жизнедеятельности.— М.: АСТ,  2014.</w:t>
            </w:r>
          </w:p>
          <w:p w:rsidR="001B4965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6. Шорыгина Т.А. Общительные сказки. Беседы с детьми о вежливости и культуре общения. – М.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«ТЦ СФЕРА», 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965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Шорыгина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основы безопасности для детей 5-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ТЦ Сфера, 201</w:t>
            </w:r>
            <w:r w:rsidRPr="00EB17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965" w:rsidRPr="00402169" w:rsidRDefault="001B4965" w:rsidP="0017715D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71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Волобуев А.Т. Поучительные сказки. Учимся смекалке и мудрости у сказочных животных.-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«ТЦ СФЕРА», 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4965" w:rsidRPr="005C0578" w:rsidTr="00100420"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 w:rsidR="001B4965" w:rsidRPr="00402169" w:rsidRDefault="001B4965" w:rsidP="0067780B">
            <w:pPr>
              <w:pStyle w:val="a"/>
              <w:snapToGrid w:val="0"/>
              <w:spacing w:line="200" w:lineRule="atLeast"/>
              <w:ind w:left="10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«</w:t>
            </w:r>
            <w:r w:rsidRPr="00402169">
              <w:rPr>
                <w:b/>
                <w:i/>
                <w:color w:val="000000"/>
                <w:sz w:val="26"/>
                <w:szCs w:val="26"/>
              </w:rPr>
              <w:t>Художественно-эстетическое развитие</w:t>
            </w:r>
            <w:r>
              <w:rPr>
                <w:b/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7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965" w:rsidRPr="00402169" w:rsidRDefault="001B4965" w:rsidP="0067780B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1.Куцакова Л.Ю. «Занятия по конструированию из строительного материала»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2014.</w:t>
            </w:r>
          </w:p>
          <w:p w:rsidR="001B4965" w:rsidRPr="00402169" w:rsidRDefault="001B4965" w:rsidP="0067780B">
            <w:pPr>
              <w:pStyle w:val="a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2.Куцакова Л.Ю. «Конструирование и ручной труд в детском саду»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2012</w:t>
            </w:r>
          </w:p>
          <w:p w:rsidR="001B4965" w:rsidRPr="00402169" w:rsidRDefault="001B4965" w:rsidP="000D0367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/>
                <w:sz w:val="26"/>
                <w:szCs w:val="26"/>
              </w:rPr>
              <w:t xml:space="preserve">3. Т.С.Комарова. «Изобразительная деятельность в детском саду. Средняя группа.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402169" w:rsidRDefault="001B4965" w:rsidP="000D0367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402169">
              <w:rPr>
                <w:rFonts w:ascii="Times New Roman" w:hAnsi="Times New Roman"/>
                <w:sz w:val="26"/>
                <w:szCs w:val="26"/>
              </w:rPr>
              <w:t xml:space="preserve">Т.С.Комарова. «Изобразительная деятельность в детском саду. Старшая группа.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402169" w:rsidRDefault="001B4965" w:rsidP="000D0367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Pr="00402169">
              <w:rPr>
                <w:rFonts w:ascii="Times New Roman" w:hAnsi="Times New Roman"/>
                <w:sz w:val="26"/>
                <w:szCs w:val="26"/>
              </w:rPr>
              <w:t xml:space="preserve">Т.С.Комарова. «Изобразительная деятельность в детском саду. Подготовительная к школе группа. -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402169" w:rsidRDefault="001B4965" w:rsidP="000D0367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6. Д.Н. Колдина «Лепка с детьми 4-5 лет. Сценарии занятий -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B4965" w:rsidRPr="00402169" w:rsidRDefault="001B4965" w:rsidP="000D0367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7. Д.Н. Колдина «Рисование с детьми 4-5 лет. Сценарии занятий -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4965" w:rsidRPr="00EE7C7E" w:rsidRDefault="001B4965" w:rsidP="000D0367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8. Недорезова О.В. Конспекты занятий в подготовительной группе детского сада. ИЗО. - Воронеж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ЧП Лакоцение С.С., 20</w:t>
            </w:r>
            <w:r w:rsidRPr="00EE7C7E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  <w:p w:rsidR="001B4965" w:rsidRPr="00724992" w:rsidRDefault="001B4965" w:rsidP="0067780B">
            <w:pPr>
              <w:pStyle w:val="a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9. О. Узорова, Е. Нефедова. «400 узоров. Для развития моторики мелких мышц у детей дошкольного возра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ста. – Издательство «АСТ», 20</w:t>
            </w:r>
            <w:r w:rsidRPr="007249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B4965" w:rsidRPr="00402169" w:rsidRDefault="001B4965" w:rsidP="00402169">
            <w:pPr>
              <w:pStyle w:val="a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 w:rsidRPr="00402169">
              <w:rPr>
                <w:rFonts w:ascii="Times New Roman" w:hAnsi="Times New Roman"/>
                <w:sz w:val="26"/>
                <w:szCs w:val="26"/>
              </w:rPr>
              <w:t xml:space="preserve">10. Зацепина М.Б. «Музыкальное воспитание в детском саду»,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</w:tr>
      <w:tr w:rsidR="001B4965" w:rsidRPr="005C0578" w:rsidTr="00100420"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 w:rsidR="001B4965" w:rsidRPr="00402169" w:rsidRDefault="001B4965" w:rsidP="0067780B">
            <w:pPr>
              <w:pStyle w:val="a"/>
              <w:snapToGrid w:val="0"/>
              <w:spacing w:line="200" w:lineRule="atLeast"/>
              <w:ind w:left="10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«</w:t>
            </w:r>
            <w:r w:rsidRPr="00402169">
              <w:rPr>
                <w:b/>
                <w:i/>
                <w:color w:val="000000"/>
                <w:sz w:val="26"/>
                <w:szCs w:val="26"/>
              </w:rPr>
              <w:t>Физическое развитие</w:t>
            </w:r>
            <w:r>
              <w:rPr>
                <w:b/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7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965" w:rsidRPr="00402169" w:rsidRDefault="001B4965" w:rsidP="00402169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169">
              <w:rPr>
                <w:rFonts w:ascii="Times New Roman" w:hAnsi="Times New Roman"/>
                <w:sz w:val="26"/>
                <w:szCs w:val="26"/>
              </w:rPr>
              <w:t xml:space="preserve">1.Л.И.Пензулаева. Физкультурные занятия в детском саду. Средняя группа.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-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  <w:p w:rsidR="001B4965" w:rsidRPr="00402169" w:rsidRDefault="001B4965" w:rsidP="00402169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402169">
                <w:rPr>
                  <w:rFonts w:ascii="Times New Roman" w:hAnsi="Times New Roman"/>
                  <w:sz w:val="26"/>
                  <w:szCs w:val="26"/>
                </w:rPr>
                <w:t>2. Л</w:t>
              </w:r>
            </w:smartTag>
            <w:r w:rsidRPr="00402169">
              <w:rPr>
                <w:rFonts w:ascii="Times New Roman" w:hAnsi="Times New Roman"/>
                <w:sz w:val="26"/>
                <w:szCs w:val="26"/>
              </w:rPr>
              <w:t xml:space="preserve">.И.Пензулаева. Физкультурные занятия в детском саду. Старшая группа.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-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  <w:p w:rsidR="001B4965" w:rsidRPr="00402169" w:rsidRDefault="001B4965" w:rsidP="00402169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402169">
                <w:rPr>
                  <w:rFonts w:ascii="Times New Roman" w:hAnsi="Times New Roman"/>
                  <w:sz w:val="26"/>
                  <w:szCs w:val="26"/>
                </w:rPr>
                <w:t>3. Л</w:t>
              </w:r>
            </w:smartTag>
            <w:r w:rsidRPr="00402169">
              <w:rPr>
                <w:rFonts w:ascii="Times New Roman" w:hAnsi="Times New Roman"/>
                <w:sz w:val="26"/>
                <w:szCs w:val="26"/>
              </w:rPr>
              <w:t xml:space="preserve">.И.Пензулаева. Физкультурные занятия в детском саду. Подготовительная к школе группа. 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-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</w:t>
            </w: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  <w:p w:rsidR="001B4965" w:rsidRPr="00402169" w:rsidRDefault="001B4965" w:rsidP="00402169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Патрикеев А.Ю. Конспекты физкультурных занятий. Средняя группа. –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ВАКО,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B4965" w:rsidRPr="00402169" w:rsidRDefault="001B4965" w:rsidP="00402169">
            <w:pPr>
              <w:pStyle w:val="a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5. Э.Я. Степаненкова. «Сборник подвижных игр. Для занятий с детьми 2-7 лет. -  М.</w:t>
            </w:r>
            <w:r w:rsidRPr="00402169">
              <w:rPr>
                <w:rFonts w:ascii="Times New Roman" w:hAnsi="Times New Roman" w:cs="Times New Roman"/>
                <w:bCs/>
                <w:sz w:val="26"/>
                <w:szCs w:val="26"/>
              </w:rPr>
              <w:t>: МОЗАИКА-СИНТЕЗ, 201</w:t>
            </w:r>
            <w:r w:rsidRPr="0040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B4965" w:rsidRDefault="001B4965" w:rsidP="00B74DD6">
      <w:pPr>
        <w:pStyle w:val="a"/>
        <w:ind w:right="3"/>
        <w:jc w:val="both"/>
        <w:rPr>
          <w:color w:val="000000"/>
        </w:rPr>
      </w:pPr>
    </w:p>
    <w:p w:rsidR="001B4965" w:rsidRPr="00621BA3" w:rsidRDefault="001B4965" w:rsidP="00E835DA">
      <w:pPr>
        <w:pStyle w:val="a"/>
        <w:spacing w:line="276" w:lineRule="auto"/>
        <w:ind w:right="8" w:firstLine="567"/>
        <w:jc w:val="both"/>
        <w:rPr>
          <w:color w:val="000000"/>
          <w:sz w:val="26"/>
          <w:szCs w:val="26"/>
        </w:rPr>
      </w:pPr>
      <w:r w:rsidRPr="00621BA3">
        <w:rPr>
          <w:bCs/>
          <w:color w:val="000000"/>
          <w:sz w:val="26"/>
          <w:szCs w:val="26"/>
        </w:rPr>
        <w:t>План организации образовательной деятельностидошкольной группы</w:t>
      </w:r>
      <w:r w:rsidRPr="00621BA3">
        <w:rPr>
          <w:color w:val="000000"/>
          <w:sz w:val="26"/>
          <w:szCs w:val="26"/>
        </w:rPr>
        <w:t xml:space="preserve">, реализующий образовательную программу дошкольного образования, определяет объём учебного времени, отводимого на реализацию обязательной части учебного плана и части, формируемой участниками образовательных отношений. </w:t>
      </w:r>
    </w:p>
    <w:p w:rsidR="001B4965" w:rsidRPr="00621BA3" w:rsidRDefault="001B4965" w:rsidP="00E835DA">
      <w:pPr>
        <w:pStyle w:val="a"/>
        <w:tabs>
          <w:tab w:val="left" w:pos="9214"/>
        </w:tabs>
        <w:spacing w:line="276" w:lineRule="auto"/>
        <w:ind w:right="33" w:firstLine="567"/>
        <w:jc w:val="both"/>
        <w:rPr>
          <w:color w:val="000000"/>
          <w:sz w:val="26"/>
          <w:szCs w:val="26"/>
        </w:rPr>
      </w:pPr>
      <w:r w:rsidRPr="00621BA3">
        <w:rPr>
          <w:color w:val="000000"/>
          <w:sz w:val="26"/>
          <w:szCs w:val="26"/>
        </w:rPr>
        <w:t xml:space="preserve">Распределение количества занятий основано на принципах:  </w:t>
      </w:r>
    </w:p>
    <w:p w:rsidR="001B4965" w:rsidRPr="00621BA3" w:rsidRDefault="001B4965" w:rsidP="00E835DA">
      <w:pPr>
        <w:pStyle w:val="a"/>
        <w:spacing w:line="276" w:lineRule="auto"/>
        <w:ind w:right="2715"/>
        <w:jc w:val="both"/>
        <w:rPr>
          <w:color w:val="000000"/>
          <w:sz w:val="26"/>
          <w:szCs w:val="26"/>
        </w:rPr>
      </w:pPr>
      <w:r w:rsidRPr="00621BA3">
        <w:rPr>
          <w:color w:val="000000"/>
          <w:sz w:val="26"/>
          <w:szCs w:val="26"/>
        </w:rPr>
        <w:t>- соблюдение пр</w:t>
      </w:r>
      <w:r>
        <w:rPr>
          <w:color w:val="000000"/>
          <w:sz w:val="26"/>
          <w:szCs w:val="26"/>
        </w:rPr>
        <w:t xml:space="preserve">ава воспитанников на дошкольное </w:t>
      </w:r>
      <w:r w:rsidRPr="00621BA3">
        <w:rPr>
          <w:color w:val="000000"/>
          <w:sz w:val="26"/>
          <w:szCs w:val="26"/>
        </w:rPr>
        <w:t xml:space="preserve">образование; </w:t>
      </w:r>
    </w:p>
    <w:p w:rsidR="001B4965" w:rsidRPr="00621BA3" w:rsidRDefault="001B4965" w:rsidP="00E835DA">
      <w:pPr>
        <w:pStyle w:val="a"/>
        <w:tabs>
          <w:tab w:val="left" w:pos="523"/>
          <w:tab w:val="left" w:pos="5030"/>
        </w:tabs>
        <w:spacing w:line="276" w:lineRule="auto"/>
        <w:jc w:val="both"/>
        <w:rPr>
          <w:color w:val="000000"/>
          <w:sz w:val="26"/>
          <w:szCs w:val="26"/>
        </w:rPr>
      </w:pPr>
      <w:r w:rsidRPr="00621BA3">
        <w:rPr>
          <w:color w:val="000000"/>
          <w:sz w:val="26"/>
          <w:szCs w:val="26"/>
        </w:rPr>
        <w:t xml:space="preserve">-дифференциации и вариативности, которое обеспечивает использование в педагогическом процессе модульный подход; </w:t>
      </w:r>
    </w:p>
    <w:p w:rsidR="001B4965" w:rsidRPr="00621BA3" w:rsidRDefault="001B4965" w:rsidP="00E835DA">
      <w:pPr>
        <w:pStyle w:val="a"/>
        <w:spacing w:line="276" w:lineRule="auto"/>
        <w:ind w:right="13"/>
        <w:jc w:val="both"/>
        <w:rPr>
          <w:color w:val="000000"/>
          <w:sz w:val="26"/>
          <w:szCs w:val="26"/>
        </w:rPr>
      </w:pPr>
      <w:r w:rsidRPr="00621BA3">
        <w:rPr>
          <w:color w:val="000000"/>
          <w:sz w:val="26"/>
          <w:szCs w:val="26"/>
        </w:rPr>
        <w:t xml:space="preserve">- в учебном плане объем образовательной деятельности по реализации обязательной части составляет </w:t>
      </w:r>
      <w:r>
        <w:rPr>
          <w:color w:val="000000"/>
          <w:sz w:val="26"/>
          <w:szCs w:val="26"/>
        </w:rPr>
        <w:t>84</w:t>
      </w:r>
      <w:r w:rsidRPr="00621BA3">
        <w:rPr>
          <w:color w:val="000000"/>
          <w:sz w:val="26"/>
          <w:szCs w:val="26"/>
        </w:rPr>
        <w:t>% от общего нормативного времени, отводимого на освоение основной образовательной программы дошкольного образования, и части, формируемой участник</w:t>
      </w:r>
      <w:r>
        <w:rPr>
          <w:color w:val="000000"/>
          <w:sz w:val="26"/>
          <w:szCs w:val="26"/>
        </w:rPr>
        <w:t xml:space="preserve">ами образовательных отношений 16 </w:t>
      </w:r>
      <w:r w:rsidRPr="00621BA3">
        <w:rPr>
          <w:color w:val="000000"/>
          <w:sz w:val="26"/>
          <w:szCs w:val="26"/>
        </w:rPr>
        <w:t>% от общего объема.</w:t>
      </w:r>
    </w:p>
    <w:p w:rsidR="001B4965" w:rsidRPr="00621BA3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621BA3">
        <w:rPr>
          <w:color w:val="000000"/>
          <w:sz w:val="26"/>
          <w:szCs w:val="26"/>
        </w:rPr>
        <w:t xml:space="preserve">- сохранение преемственности между обязательной частью учебного плана и частью, формируемой участниками образовательных отношений. 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621BA3">
        <w:rPr>
          <w:color w:val="000000"/>
          <w:sz w:val="26"/>
          <w:szCs w:val="26"/>
        </w:rPr>
        <w:t>Учебный план регулирует объём образовательной нагрузки, определяет содержание и организацию образовательного процесса в пяти образовательных областях: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социально-коммуникативное развитие;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познавательное развитие;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речевое развитие;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художественно-эстетическое развитие;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физическое развитие.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</w:rPr>
      </w:pPr>
      <w:r>
        <w:rPr>
          <w:color w:val="000000"/>
          <w:sz w:val="26"/>
          <w:szCs w:val="26"/>
        </w:rPr>
        <w:t>Образовательные области реализуются через образовательную деятельность</w:t>
      </w:r>
      <w:r>
        <w:rPr>
          <w:color w:val="000000"/>
        </w:rPr>
        <w:t>:</w:t>
      </w:r>
    </w:p>
    <w:p w:rsidR="001B4965" w:rsidRPr="00251BF2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социально-коммуникативное развитие: «Социализация», «Безопасность», «Труд»;</w:t>
      </w:r>
    </w:p>
    <w:p w:rsidR="001B4965" w:rsidRPr="00251BF2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познавательное развитие: «Познавательно-исследовательская деятельность», «Формирование целостной картины мира», «Формирование элементарных математических представлений»;</w:t>
      </w:r>
    </w:p>
    <w:p w:rsidR="001B4965" w:rsidRPr="00251BF2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речевое развитие: «Развитие речи», «Чтение художественной литературы»;</w:t>
      </w:r>
    </w:p>
    <w:p w:rsidR="001B4965" w:rsidRPr="00251BF2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художественно-эстетическое развитие: «Рисование», «Лепка», «Аппликация», «Конструирование», «Музыка»;</w:t>
      </w:r>
    </w:p>
    <w:p w:rsidR="001B4965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физическое развитие: «Занятие по физическому развитию», «Приобщение к здоровому образу жизни».</w:t>
      </w:r>
    </w:p>
    <w:p w:rsidR="001B4965" w:rsidRPr="00797000" w:rsidRDefault="001B4965" w:rsidP="00E835DA">
      <w:pPr>
        <w:pStyle w:val="a"/>
        <w:spacing w:line="276" w:lineRule="auto"/>
        <w:ind w:left="100"/>
        <w:jc w:val="both"/>
        <w:rPr>
          <w:color w:val="000000"/>
          <w:sz w:val="26"/>
          <w:szCs w:val="26"/>
        </w:rPr>
      </w:pPr>
      <w:r w:rsidRPr="00797000">
        <w:rPr>
          <w:color w:val="000000"/>
          <w:sz w:val="26"/>
          <w:szCs w:val="26"/>
        </w:rPr>
        <w:t>Задачи образовательных областей реализуются ежедневно также в ходе режимных моментов, совместной и самостоятельной деятельности детей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1B4965" w:rsidRPr="00251BF2" w:rsidRDefault="001B4965" w:rsidP="00E835DA">
      <w:pPr>
        <w:pStyle w:val="a"/>
        <w:spacing w:line="276" w:lineRule="auto"/>
        <w:ind w:right="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 xml:space="preserve">       Распределение количества занятий учитывает особенности возрастной структуры - в МОБУ функционирует 1 разновозрастная группа, состоящая из 3 подгрупп: средняя (4 – 5 лет), старшая (5 – 6 лет), подготовительная  (6 - 7 лет).</w:t>
      </w:r>
    </w:p>
    <w:p w:rsidR="001B4965" w:rsidRPr="00251BF2" w:rsidRDefault="001B4965" w:rsidP="00E835DA">
      <w:pPr>
        <w:pStyle w:val="a"/>
        <w:spacing w:line="276" w:lineRule="auto"/>
        <w:ind w:right="13" w:firstLine="567"/>
        <w:jc w:val="both"/>
        <w:rPr>
          <w:color w:val="000000"/>
          <w:sz w:val="26"/>
          <w:szCs w:val="26"/>
        </w:rPr>
      </w:pPr>
      <w:r w:rsidRPr="00251BF2">
        <w:rPr>
          <w:bCs/>
          <w:color w:val="000000"/>
          <w:sz w:val="26"/>
          <w:szCs w:val="26"/>
        </w:rPr>
        <w:t xml:space="preserve">Дошкольная группа </w:t>
      </w:r>
      <w:r w:rsidRPr="00251BF2">
        <w:rPr>
          <w:color w:val="000000"/>
          <w:sz w:val="26"/>
          <w:szCs w:val="26"/>
        </w:rPr>
        <w:t>работает в режиме пятидневной рабочей недели.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</w:t>
      </w:r>
      <w:r w:rsidRPr="00251BF2">
        <w:rPr>
          <w:color w:val="000000"/>
          <w:w w:val="80"/>
          <w:sz w:val="26"/>
          <w:szCs w:val="26"/>
        </w:rPr>
        <w:t>.</w:t>
      </w:r>
    </w:p>
    <w:p w:rsidR="001B4965" w:rsidRPr="00251BF2" w:rsidRDefault="001B4965" w:rsidP="00E835DA">
      <w:pPr>
        <w:pStyle w:val="a"/>
        <w:spacing w:line="276" w:lineRule="auto"/>
        <w:ind w:right="13" w:firstLine="567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В учебном плане определено время на реализацию Программы в процессе занятий. Продолжительность занятий для детей:</w:t>
      </w:r>
    </w:p>
    <w:p w:rsidR="001B4965" w:rsidRPr="00251BF2" w:rsidRDefault="001B4965" w:rsidP="00E835DA">
      <w:pPr>
        <w:pStyle w:val="a"/>
        <w:spacing w:line="276" w:lineRule="auto"/>
        <w:ind w:right="170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в средней подгруппе (4 – 5 лет) – не более 20 минут;</w:t>
      </w:r>
    </w:p>
    <w:p w:rsidR="001B4965" w:rsidRPr="00251BF2" w:rsidRDefault="001B4965" w:rsidP="00E835DA">
      <w:pPr>
        <w:pStyle w:val="a"/>
        <w:spacing w:line="276" w:lineRule="auto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в старшей подгруппе (5 – 6 лет) – не более 25 минут;</w:t>
      </w:r>
    </w:p>
    <w:p w:rsidR="001B4965" w:rsidRPr="00251BF2" w:rsidRDefault="001B4965" w:rsidP="00E835DA">
      <w:pPr>
        <w:pStyle w:val="a"/>
        <w:spacing w:line="276" w:lineRule="auto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в подготовительной подгруппе (6 - 7 лет) – не более 30 минут.</w:t>
      </w:r>
    </w:p>
    <w:p w:rsidR="001B4965" w:rsidRPr="00251BF2" w:rsidRDefault="001B4965" w:rsidP="00E835DA">
      <w:pPr>
        <w:pStyle w:val="a"/>
        <w:spacing w:line="276" w:lineRule="auto"/>
        <w:ind w:right="23" w:firstLine="567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 xml:space="preserve">Максимально допустимый объем образовательной нагрузки в первой половине дня не превышает: </w:t>
      </w:r>
    </w:p>
    <w:p w:rsidR="001B4965" w:rsidRPr="00251BF2" w:rsidRDefault="001B4965" w:rsidP="00E835DA">
      <w:pPr>
        <w:pStyle w:val="a"/>
        <w:spacing w:line="276" w:lineRule="auto"/>
        <w:ind w:right="2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в средней подгруппе (4 – 5 лет) – 40 минут;</w:t>
      </w:r>
    </w:p>
    <w:p w:rsidR="001B4965" w:rsidRPr="00251BF2" w:rsidRDefault="001B4965" w:rsidP="00E835DA">
      <w:pPr>
        <w:pStyle w:val="a"/>
        <w:spacing w:line="276" w:lineRule="auto"/>
        <w:ind w:right="23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в старшей подгруппе (5 – 6 лет) – 50 минут;</w:t>
      </w:r>
    </w:p>
    <w:p w:rsidR="001B4965" w:rsidRDefault="001B4965" w:rsidP="00E835DA">
      <w:pPr>
        <w:pStyle w:val="a"/>
        <w:spacing w:line="276" w:lineRule="auto"/>
        <w:ind w:right="2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- </w:t>
      </w:r>
      <w:r w:rsidRPr="00251BF2">
        <w:rPr>
          <w:color w:val="000000"/>
          <w:sz w:val="26"/>
          <w:szCs w:val="26"/>
        </w:rPr>
        <w:t>подготовительной подгруппе (6 - 7 лет)</w:t>
      </w:r>
      <w:r>
        <w:rPr>
          <w:color w:val="000000"/>
          <w:sz w:val="26"/>
          <w:szCs w:val="26"/>
        </w:rPr>
        <w:t xml:space="preserve"> – 1,5 часа.</w:t>
      </w:r>
    </w:p>
    <w:p w:rsidR="001B4965" w:rsidRPr="00797000" w:rsidRDefault="001B4965" w:rsidP="00E835DA">
      <w:pPr>
        <w:pStyle w:val="BodyText"/>
        <w:jc w:val="both"/>
        <w:rPr>
          <w:rFonts w:ascii="Times New Roman" w:hAnsi="Times New Roman"/>
          <w:color w:val="000000"/>
          <w:sz w:val="26"/>
          <w:szCs w:val="26"/>
        </w:rPr>
      </w:pPr>
      <w:r w:rsidRPr="00797000">
        <w:rPr>
          <w:rFonts w:ascii="Times New Roman" w:hAnsi="Times New Roman"/>
          <w:color w:val="000000"/>
          <w:sz w:val="26"/>
          <w:szCs w:val="26"/>
        </w:rPr>
        <w:t>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– не менее 10 минут.</w:t>
      </w:r>
    </w:p>
    <w:p w:rsidR="001B4965" w:rsidRPr="00797000" w:rsidRDefault="001B4965" w:rsidP="00E835DA">
      <w:pPr>
        <w:pStyle w:val="BodyText"/>
        <w:jc w:val="both"/>
        <w:rPr>
          <w:rFonts w:ascii="Times New Roman" w:hAnsi="Times New Roman"/>
          <w:color w:val="000000"/>
          <w:sz w:val="26"/>
          <w:szCs w:val="26"/>
        </w:rPr>
      </w:pPr>
      <w:r w:rsidRPr="00797000">
        <w:rPr>
          <w:rFonts w:ascii="Times New Roman" w:hAnsi="Times New Roman"/>
          <w:color w:val="000000"/>
          <w:sz w:val="26"/>
          <w:szCs w:val="26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797000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r w:rsidRPr="00797000">
        <w:rPr>
          <w:rFonts w:ascii="Times New Roman" w:hAnsi="Times New Roman"/>
          <w:color w:val="000000"/>
          <w:sz w:val="26"/>
          <w:szCs w:val="26"/>
        </w:rPr>
        <w:t xml:space="preserve">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1B4965" w:rsidRDefault="001B4965" w:rsidP="00E835DA">
      <w:pPr>
        <w:pStyle w:val="BodyText"/>
        <w:jc w:val="both"/>
        <w:rPr>
          <w:rFonts w:ascii="Times New Roman" w:hAnsi="Times New Roman"/>
          <w:color w:val="000000"/>
          <w:sz w:val="26"/>
          <w:szCs w:val="26"/>
        </w:rPr>
      </w:pPr>
      <w:r w:rsidRPr="00797000">
        <w:rPr>
          <w:rFonts w:ascii="Times New Roman" w:hAnsi="Times New Roman"/>
          <w:color w:val="000000"/>
          <w:sz w:val="26"/>
          <w:szCs w:val="26"/>
        </w:rPr>
        <w:t>Занятия по физическому развитию для детей от 3 до 7 лет организуются 3 раза в неделю.</w:t>
      </w:r>
    </w:p>
    <w:p w:rsidR="001B4965" w:rsidRDefault="001B4965" w:rsidP="00E835DA">
      <w:pPr>
        <w:pStyle w:val="BodyText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Длительность занятия по физическому развитию зависит от возраста детей и составляет</w:t>
      </w:r>
      <w:r w:rsidRPr="00251BF2">
        <w:rPr>
          <w:color w:val="000000"/>
          <w:sz w:val="26"/>
          <w:szCs w:val="26"/>
        </w:rPr>
        <w:t>:</w:t>
      </w:r>
    </w:p>
    <w:p w:rsidR="001B4965" w:rsidRPr="00251BF2" w:rsidRDefault="001B4965" w:rsidP="00E835DA">
      <w:pPr>
        <w:pStyle w:val="a"/>
        <w:spacing w:line="276" w:lineRule="auto"/>
        <w:ind w:right="1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51BF2">
        <w:rPr>
          <w:color w:val="000000"/>
          <w:sz w:val="26"/>
          <w:szCs w:val="26"/>
        </w:rPr>
        <w:t>в средней подгруппе (4 – 5 лет) – не более 20 минут;</w:t>
      </w:r>
    </w:p>
    <w:p w:rsidR="001B4965" w:rsidRPr="00251BF2" w:rsidRDefault="001B4965" w:rsidP="00E835DA">
      <w:pPr>
        <w:pStyle w:val="a"/>
        <w:spacing w:line="276" w:lineRule="auto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в старшей подгруппе (5 – 6 лет) – не более 25 минут;</w:t>
      </w:r>
    </w:p>
    <w:p w:rsidR="001B4965" w:rsidRDefault="001B4965" w:rsidP="00E835DA">
      <w:pPr>
        <w:pStyle w:val="a"/>
        <w:spacing w:line="276" w:lineRule="auto"/>
        <w:jc w:val="both"/>
        <w:rPr>
          <w:color w:val="000000"/>
          <w:sz w:val="26"/>
          <w:szCs w:val="26"/>
        </w:rPr>
      </w:pPr>
      <w:r w:rsidRPr="00251BF2">
        <w:rPr>
          <w:color w:val="000000"/>
          <w:sz w:val="26"/>
          <w:szCs w:val="26"/>
        </w:rPr>
        <w:t>- в подготовительной подгруппе (6 - 7 лет) – не более 30 минут.</w:t>
      </w:r>
    </w:p>
    <w:p w:rsidR="001B4965" w:rsidRPr="00797000" w:rsidRDefault="001B4965" w:rsidP="00E835DA">
      <w:pPr>
        <w:pStyle w:val="BodyText"/>
        <w:jc w:val="both"/>
        <w:rPr>
          <w:rFonts w:ascii="Times New Roman" w:hAnsi="Times New Roman"/>
          <w:color w:val="000000"/>
          <w:sz w:val="26"/>
          <w:szCs w:val="26"/>
        </w:rPr>
      </w:pPr>
      <w:r w:rsidRPr="00797000">
        <w:rPr>
          <w:rFonts w:ascii="Times New Roman" w:hAnsi="Times New Roman"/>
          <w:color w:val="000000"/>
          <w:sz w:val="26"/>
          <w:szCs w:val="26"/>
        </w:rPr>
        <w:t>Один раз в неделю для детей 5-7 лет занятия по физическому развитию проводятся на открытом воздухе.</w:t>
      </w:r>
    </w:p>
    <w:p w:rsidR="001B4965" w:rsidRPr="00797000" w:rsidRDefault="001B4965" w:rsidP="00E835DA">
      <w:pPr>
        <w:pStyle w:val="BodyText"/>
        <w:jc w:val="both"/>
        <w:rPr>
          <w:rFonts w:ascii="Times New Roman" w:hAnsi="Times New Roman"/>
          <w:color w:val="000000"/>
          <w:sz w:val="26"/>
          <w:szCs w:val="26"/>
        </w:rPr>
      </w:pPr>
      <w:r w:rsidRPr="00797000">
        <w:rPr>
          <w:rFonts w:ascii="Times New Roman" w:hAnsi="Times New Roman"/>
          <w:color w:val="000000"/>
          <w:sz w:val="26"/>
          <w:szCs w:val="26"/>
        </w:rPr>
        <w:t xml:space="preserve">В летний оздоровительный период занятия в ДОУ не проводятся. В данный период осуществляется воспитательная, физкультурно-оздоровительная работа, художественно-эстетическая деятельность. Организуются продуктивные виды деятельности, игровая, двигательная. Трудовая деятельность на свежем воздухе. Увеличивается продолжительность прогулок. </w:t>
      </w:r>
    </w:p>
    <w:p w:rsidR="001B4965" w:rsidRPr="00797000" w:rsidRDefault="001B4965" w:rsidP="00E835DA">
      <w:pPr>
        <w:pStyle w:val="a"/>
        <w:spacing w:line="276" w:lineRule="auto"/>
        <w:ind w:right="522"/>
        <w:jc w:val="both"/>
        <w:rPr>
          <w:color w:val="000000"/>
          <w:sz w:val="26"/>
          <w:szCs w:val="26"/>
        </w:rPr>
      </w:pPr>
      <w:r w:rsidRPr="00797000">
        <w:rPr>
          <w:color w:val="000000"/>
          <w:sz w:val="26"/>
          <w:szCs w:val="26"/>
        </w:rPr>
        <w:t xml:space="preserve">В целях исключения превышения предельно допустимой нормы нагрузки на ребёнка за счёт части учебного плана, формируемой участниками образовательных отношений, введены следующие правила: </w:t>
      </w:r>
    </w:p>
    <w:p w:rsidR="001B4965" w:rsidRPr="00797000" w:rsidRDefault="001B4965" w:rsidP="00E835DA">
      <w:pPr>
        <w:pStyle w:val="a"/>
        <w:spacing w:line="276" w:lineRule="auto"/>
        <w:ind w:right="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97000">
        <w:rPr>
          <w:color w:val="000000"/>
          <w:sz w:val="26"/>
          <w:szCs w:val="26"/>
        </w:rPr>
        <w:t>ребенок, охваченный дополнительными услугами, посещает занятие (в кружке/секции) не более одного раза в неделю (средняя группа), не более двух раз в неделю (старшая группа);</w:t>
      </w:r>
    </w:p>
    <w:p w:rsidR="001B4965" w:rsidRPr="00797000" w:rsidRDefault="001B4965" w:rsidP="00E835DA">
      <w:pPr>
        <w:pStyle w:val="a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97000">
        <w:rPr>
          <w:color w:val="000000"/>
          <w:sz w:val="26"/>
          <w:szCs w:val="26"/>
        </w:rPr>
        <w:t>ребенок посещает занятие (в кружке/секции) по программам, выбранными участниками образовательных отношений,</w:t>
      </w:r>
    </w:p>
    <w:p w:rsidR="001B4965" w:rsidRPr="00797000" w:rsidRDefault="001B4965" w:rsidP="00E835DA">
      <w:pPr>
        <w:pStyle w:val="a"/>
        <w:spacing w:line="276" w:lineRule="auto"/>
        <w:ind w:right="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97000">
        <w:rPr>
          <w:color w:val="000000"/>
          <w:sz w:val="26"/>
          <w:szCs w:val="26"/>
        </w:rPr>
        <w:t>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1B4965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  <w:r w:rsidRPr="00970178">
        <w:rPr>
          <w:bCs/>
          <w:color w:val="000000"/>
          <w:sz w:val="26"/>
          <w:szCs w:val="26"/>
        </w:rPr>
        <w:t xml:space="preserve">Часть образовательной </w:t>
      </w:r>
      <w:r>
        <w:rPr>
          <w:bCs/>
          <w:color w:val="000000"/>
          <w:sz w:val="26"/>
          <w:szCs w:val="26"/>
        </w:rPr>
        <w:t>программы дошкольного образования,  формируемая участниками образовательных отношений представлена программой «Журавлик» художественно-эстетической направленности для старших дошкольников. Реализуется в течение 1 года работы с детьми 5-7 лет, проводится 1 занятие 25-30 мин один раз в неделю во вторую половину дня.</w:t>
      </w:r>
    </w:p>
    <w:p w:rsidR="001B4965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</w:p>
    <w:p w:rsidR="001B4965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</w:p>
    <w:p w:rsidR="001B4965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</w:p>
    <w:p w:rsidR="001B4965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</w:p>
    <w:p w:rsidR="001B4965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</w:p>
    <w:p w:rsidR="001B4965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</w:p>
    <w:p w:rsidR="001B4965" w:rsidRPr="00970178" w:rsidRDefault="001B4965" w:rsidP="00E835DA">
      <w:pPr>
        <w:pStyle w:val="a"/>
        <w:spacing w:line="276" w:lineRule="auto"/>
        <w:ind w:right="-126" w:firstLine="581"/>
        <w:rPr>
          <w:bCs/>
          <w:color w:val="000000"/>
          <w:sz w:val="26"/>
          <w:szCs w:val="26"/>
        </w:rPr>
      </w:pPr>
    </w:p>
    <w:p w:rsidR="001B4965" w:rsidRDefault="001B4965" w:rsidP="00E835DA">
      <w:pPr>
        <w:pStyle w:val="a"/>
        <w:tabs>
          <w:tab w:val="left" w:pos="6946"/>
          <w:tab w:val="left" w:pos="7088"/>
          <w:tab w:val="left" w:pos="8505"/>
        </w:tabs>
        <w:spacing w:line="336" w:lineRule="exact"/>
        <w:ind w:left="581" w:right="-737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>Объем образовательной деятельности в холодный период года</w:t>
      </w:r>
    </w:p>
    <w:p w:rsidR="001B4965" w:rsidRPr="00E835DA" w:rsidRDefault="001B4965" w:rsidP="00E835DA">
      <w:pPr>
        <w:pStyle w:val="a"/>
        <w:tabs>
          <w:tab w:val="left" w:pos="6946"/>
          <w:tab w:val="left" w:pos="7088"/>
          <w:tab w:val="left" w:pos="8505"/>
        </w:tabs>
        <w:spacing w:line="336" w:lineRule="exact"/>
        <w:ind w:left="581" w:right="-737"/>
        <w:rPr>
          <w:b/>
          <w:bCs/>
          <w:color w:val="000000"/>
          <w:sz w:val="31"/>
          <w:szCs w:val="31"/>
        </w:rPr>
      </w:pPr>
    </w:p>
    <w:tbl>
      <w:tblPr>
        <w:tblW w:w="10266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1"/>
        <w:gridCol w:w="2410"/>
        <w:gridCol w:w="2126"/>
        <w:gridCol w:w="426"/>
        <w:gridCol w:w="1417"/>
        <w:gridCol w:w="425"/>
        <w:gridCol w:w="1701"/>
      </w:tblGrid>
      <w:tr w:rsidR="001B4965" w:rsidRPr="005C0578" w:rsidTr="0009145C">
        <w:trPr>
          <w:trHeight w:val="246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546A89" w:rsidRDefault="001B4965" w:rsidP="0067780B">
            <w:pPr>
              <w:pStyle w:val="a"/>
              <w:ind w:left="147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 xml:space="preserve">Направления развития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546A89" w:rsidRDefault="001B4965" w:rsidP="0067780B">
            <w:pPr>
              <w:pStyle w:val="a"/>
              <w:snapToGrid w:val="0"/>
              <w:ind w:left="100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965" w:rsidRPr="00546A89" w:rsidRDefault="001B4965" w:rsidP="0067780B">
            <w:pPr>
              <w:pStyle w:val="a"/>
              <w:snapToGrid w:val="0"/>
              <w:ind w:left="81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Объем времени</w:t>
            </w:r>
          </w:p>
        </w:tc>
      </w:tr>
      <w:tr w:rsidR="001B4965" w:rsidRPr="005C0578" w:rsidTr="0009145C">
        <w:trPr>
          <w:trHeight w:val="567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546A89" w:rsidRDefault="001B4965" w:rsidP="0067780B">
            <w:pPr>
              <w:pStyle w:val="a"/>
              <w:snapToGrid w:val="0"/>
              <w:ind w:left="147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546A89" w:rsidRDefault="001B4965" w:rsidP="0067780B">
            <w:pPr>
              <w:pStyle w:val="a"/>
              <w:snapToGrid w:val="0"/>
              <w:ind w:left="10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965" w:rsidRPr="00546A89" w:rsidRDefault="001B4965" w:rsidP="0067780B">
            <w:pPr>
              <w:pStyle w:val="a"/>
              <w:snapToGrid w:val="0"/>
              <w:ind w:left="100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Средняя гр.</w:t>
            </w:r>
          </w:p>
          <w:p w:rsidR="001B4965" w:rsidRPr="00546A89" w:rsidRDefault="001B4965" w:rsidP="0067780B">
            <w:pPr>
              <w:pStyle w:val="a"/>
              <w:snapToGrid w:val="0"/>
              <w:ind w:left="100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965" w:rsidRPr="00546A89" w:rsidRDefault="001B4965" w:rsidP="00100420">
            <w:pPr>
              <w:pStyle w:val="a"/>
              <w:snapToGrid w:val="0"/>
              <w:ind w:left="120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Старшая гр.</w:t>
            </w:r>
          </w:p>
          <w:p w:rsidR="001B4965" w:rsidRPr="00546A89" w:rsidRDefault="001B4965" w:rsidP="0067780B">
            <w:pPr>
              <w:pStyle w:val="a"/>
              <w:snapToGrid w:val="0"/>
              <w:ind w:left="52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5-6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65" w:rsidRPr="00546A89" w:rsidRDefault="001B4965" w:rsidP="00100420">
            <w:pPr>
              <w:pStyle w:val="a"/>
              <w:snapToGrid w:val="0"/>
              <w:ind w:left="120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Подготовит. гр.</w:t>
            </w:r>
          </w:p>
          <w:p w:rsidR="001B4965" w:rsidRPr="00546A89" w:rsidRDefault="001B4965" w:rsidP="00100420">
            <w:pPr>
              <w:pStyle w:val="a"/>
              <w:snapToGrid w:val="0"/>
              <w:ind w:left="120"/>
              <w:rPr>
                <w:color w:val="000000"/>
                <w:sz w:val="26"/>
                <w:szCs w:val="26"/>
              </w:rPr>
            </w:pPr>
            <w:r w:rsidRPr="00546A89">
              <w:rPr>
                <w:color w:val="000000"/>
                <w:sz w:val="26"/>
                <w:szCs w:val="26"/>
              </w:rPr>
              <w:t>6-7 лет</w:t>
            </w:r>
          </w:p>
        </w:tc>
      </w:tr>
      <w:tr w:rsidR="001B4965" w:rsidRPr="005C0578" w:rsidTr="0009145C">
        <w:trPr>
          <w:trHeight w:val="337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965" w:rsidRDefault="001B4965" w:rsidP="0067780B">
            <w:pPr>
              <w:pStyle w:val="a"/>
              <w:ind w:left="14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Социально-коммуникативное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965" w:rsidRPr="002B474C" w:rsidRDefault="001B4965" w:rsidP="0067780B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2B474C">
              <w:rPr>
                <w:i/>
                <w:color w:val="000000"/>
                <w:sz w:val="26"/>
                <w:szCs w:val="26"/>
              </w:rPr>
              <w:t xml:space="preserve">Социализация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965" w:rsidRPr="002B474C" w:rsidRDefault="001B4965" w:rsidP="0067780B">
            <w:pPr>
              <w:pStyle w:val="a"/>
              <w:rPr>
                <w:color w:val="000000"/>
              </w:rPr>
            </w:pPr>
            <w:r w:rsidRPr="002B474C">
              <w:rPr>
                <w:color w:val="000000"/>
              </w:rPr>
              <w:t>Осуществляется при взаимодействии со взрослыми, другими детьми, самостоятельную деятельность и при проведении режимных моментов</w:t>
            </w:r>
          </w:p>
          <w:p w:rsidR="001B4965" w:rsidRPr="002B474C" w:rsidRDefault="001B4965" w:rsidP="0067780B">
            <w:pPr>
              <w:pStyle w:val="a"/>
              <w:snapToGrid w:val="0"/>
              <w:ind w:left="81"/>
              <w:rPr>
                <w:color w:val="000000"/>
              </w:rPr>
            </w:pPr>
            <w:r w:rsidRPr="002B474C"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val="330"/>
        </w:trPr>
        <w:tc>
          <w:tcPr>
            <w:tcW w:w="1761" w:type="dxa"/>
            <w:vMerge/>
            <w:tcBorders>
              <w:left w:val="single" w:sz="4" w:space="0" w:color="000000"/>
            </w:tcBorders>
          </w:tcPr>
          <w:p w:rsidR="001B4965" w:rsidRDefault="001B4965" w:rsidP="0067780B">
            <w:pPr>
              <w:pStyle w:val="a"/>
              <w:ind w:left="14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965" w:rsidRPr="002B474C" w:rsidRDefault="001B4965" w:rsidP="0067780B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2B474C">
              <w:rPr>
                <w:i/>
                <w:color w:val="000000"/>
                <w:sz w:val="26"/>
                <w:szCs w:val="26"/>
              </w:rPr>
              <w:t>Безопасность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965" w:rsidRPr="002B474C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 w:rsidRPr="002B474C">
              <w:rPr>
                <w:color w:val="000000"/>
              </w:rPr>
              <w:t>Осуществляется при взаимодействии со взрослыми, другими детьми, самостоятельную деятельность и при проведении режимных моментов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65" w:rsidRPr="002B474C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 w:rsidRPr="002B474C">
              <w:rPr>
                <w:color w:val="000000"/>
              </w:rPr>
              <w:t>1 раз в неделю 30 минут</w:t>
            </w:r>
          </w:p>
        </w:tc>
      </w:tr>
      <w:tr w:rsidR="001B4965" w:rsidRPr="005C0578" w:rsidTr="0009145C">
        <w:trPr>
          <w:trHeight w:val="180"/>
        </w:trPr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65" w:rsidRDefault="001B4965" w:rsidP="0067780B">
            <w:pPr>
              <w:pStyle w:val="a"/>
              <w:ind w:left="14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2B474C" w:rsidRDefault="001B4965" w:rsidP="0067780B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2B474C">
              <w:rPr>
                <w:i/>
                <w:color w:val="000000"/>
                <w:sz w:val="26"/>
                <w:szCs w:val="26"/>
              </w:rPr>
              <w:t xml:space="preserve">Труд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965" w:rsidRPr="002B474C" w:rsidRDefault="001B4965" w:rsidP="0067780B">
            <w:pPr>
              <w:pStyle w:val="a"/>
              <w:snapToGrid w:val="0"/>
              <w:ind w:left="81"/>
              <w:rPr>
                <w:color w:val="000000"/>
              </w:rPr>
            </w:pPr>
            <w:r w:rsidRPr="002B474C">
              <w:rPr>
                <w:color w:val="000000"/>
              </w:rPr>
              <w:t>Осуществляется при взаимодействии со взрослыми, другими детьми, самостоятельную деятельность и при проведении режимных моментов</w:t>
            </w:r>
          </w:p>
        </w:tc>
      </w:tr>
      <w:tr w:rsidR="001B4965" w:rsidRPr="005C0578" w:rsidTr="0009145C">
        <w:trPr>
          <w:trHeight w:hRule="exact" w:val="875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2B474C" w:rsidRDefault="001B4965" w:rsidP="0067780B">
            <w:pPr>
              <w:pStyle w:val="a"/>
              <w:ind w:left="147"/>
              <w:rPr>
                <w:b/>
                <w:bCs/>
                <w:color w:val="000000"/>
                <w:sz w:val="26"/>
                <w:szCs w:val="26"/>
              </w:rPr>
            </w:pPr>
            <w:r w:rsidRPr="002B474C">
              <w:rPr>
                <w:b/>
                <w:bCs/>
                <w:color w:val="000000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B52DA2" w:rsidRDefault="001B4965" w:rsidP="0067780B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  <w:r w:rsidRPr="00B52DA2">
              <w:rPr>
                <w:i/>
                <w:color w:val="000000"/>
                <w:sz w:val="26"/>
                <w:szCs w:val="26"/>
              </w:rPr>
              <w:t>Познавательно-исследовательская деятельность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965" w:rsidRPr="00FB2139" w:rsidRDefault="001B4965" w:rsidP="0067780B">
            <w:pPr>
              <w:pStyle w:val="a"/>
              <w:snapToGrid w:val="0"/>
              <w:ind w:left="81"/>
              <w:rPr>
                <w:color w:val="000000"/>
                <w:sz w:val="27"/>
                <w:szCs w:val="27"/>
              </w:rPr>
            </w:pPr>
            <w:r w:rsidRPr="002B474C">
              <w:rPr>
                <w:color w:val="000000"/>
              </w:rPr>
              <w:t>Осуществляется при взаимодействии со взрослыми, другими детьми, самостоятельную деятельность и при проведении режимных моментов</w:t>
            </w:r>
          </w:p>
        </w:tc>
      </w:tr>
      <w:tr w:rsidR="001B4965" w:rsidRPr="005C0578" w:rsidTr="0009145C">
        <w:trPr>
          <w:trHeight w:hRule="exact" w:val="1553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Default="001B4965" w:rsidP="0067780B">
            <w:pPr>
              <w:pStyle w:val="a"/>
              <w:snapToGrid w:val="0"/>
              <w:ind w:left="14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B52DA2" w:rsidRDefault="001B4965" w:rsidP="0067780B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  <w:r w:rsidRPr="00B52DA2">
              <w:rPr>
                <w:i/>
                <w:color w:val="000000"/>
                <w:sz w:val="26"/>
                <w:szCs w:val="26"/>
              </w:rPr>
              <w:t>ФЭМП (формирование элементарных математических представлений)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20 мин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25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2 раза в неделю 60 мин</w:t>
            </w:r>
          </w:p>
        </w:tc>
      </w:tr>
      <w:tr w:rsidR="001B4965" w:rsidRPr="005C0578" w:rsidTr="0009145C">
        <w:trPr>
          <w:trHeight w:hRule="exact" w:val="979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965" w:rsidRDefault="001B4965" w:rsidP="0067780B">
            <w:pPr>
              <w:pStyle w:val="a"/>
              <w:snapToGrid w:val="0"/>
              <w:ind w:left="14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B52DA2" w:rsidRDefault="001B4965" w:rsidP="0067780B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  <w:r w:rsidRPr="00B52DA2">
              <w:rPr>
                <w:i/>
                <w:color w:val="000000"/>
                <w:sz w:val="26"/>
                <w:szCs w:val="26"/>
              </w:rPr>
              <w:t>Формирование целостной картины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20 мин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B2139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  <w:sz w:val="27"/>
                <w:szCs w:val="27"/>
              </w:rPr>
            </w:pPr>
            <w:r w:rsidRPr="00B52DA2">
              <w:rPr>
                <w:color w:val="000000"/>
              </w:rPr>
              <w:t>1 раз в неделю 25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B2139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  <w:sz w:val="27"/>
                <w:szCs w:val="27"/>
              </w:rPr>
            </w:pPr>
            <w:r w:rsidRPr="00B52DA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раз в неделю 30</w:t>
            </w:r>
            <w:r w:rsidRPr="00B52DA2">
              <w:rPr>
                <w:color w:val="000000"/>
              </w:rPr>
              <w:t xml:space="preserve"> мин</w:t>
            </w:r>
          </w:p>
        </w:tc>
      </w:tr>
      <w:tr w:rsidR="001B4965" w:rsidRPr="005C0578" w:rsidTr="0009145C">
        <w:trPr>
          <w:trHeight w:val="57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4965" w:rsidRPr="002B474C" w:rsidRDefault="001B4965" w:rsidP="0067780B">
            <w:pPr>
              <w:pStyle w:val="a"/>
              <w:ind w:left="147"/>
              <w:rPr>
                <w:b/>
                <w:color w:val="000000"/>
                <w:sz w:val="26"/>
                <w:szCs w:val="26"/>
              </w:rPr>
            </w:pPr>
            <w:r w:rsidRPr="002B474C">
              <w:rPr>
                <w:b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B52DA2" w:rsidRDefault="001B4965" w:rsidP="0067780B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B52DA2">
              <w:rPr>
                <w:i/>
                <w:color w:val="000000"/>
                <w:sz w:val="26"/>
                <w:szCs w:val="26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965" w:rsidRPr="00B52DA2" w:rsidRDefault="001B4965" w:rsidP="00BD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C0578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 20 мин</w:t>
            </w:r>
          </w:p>
          <w:p w:rsidR="001B4965" w:rsidRPr="00FB2139" w:rsidRDefault="001B4965" w:rsidP="00BD11A4">
            <w:pPr>
              <w:pStyle w:val="a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25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hRule="exact" w:val="2467"/>
        </w:trPr>
        <w:tc>
          <w:tcPr>
            <w:tcW w:w="1761" w:type="dxa"/>
            <w:vMerge/>
            <w:tcBorders>
              <w:left w:val="single" w:sz="4" w:space="0" w:color="000000"/>
            </w:tcBorders>
          </w:tcPr>
          <w:p w:rsidR="001B4965" w:rsidRDefault="001B4965" w:rsidP="0067780B">
            <w:pPr>
              <w:pStyle w:val="a"/>
              <w:snapToGrid w:val="0"/>
              <w:ind w:left="147"/>
              <w:rPr>
                <w:color w:val="000000"/>
                <w:sz w:val="31"/>
                <w:szCs w:val="3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965" w:rsidRPr="00B52DA2" w:rsidRDefault="001B4965" w:rsidP="0067780B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  <w:r w:rsidRPr="00B52DA2">
              <w:rPr>
                <w:i/>
                <w:color w:val="000000"/>
                <w:sz w:val="26"/>
                <w:szCs w:val="26"/>
              </w:rPr>
              <w:t>Художественная литература</w:t>
            </w:r>
          </w:p>
          <w:p w:rsidR="001B4965" w:rsidRPr="00B52DA2" w:rsidRDefault="001B4965" w:rsidP="0067780B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</w:p>
          <w:p w:rsidR="001B4965" w:rsidRPr="00B52DA2" w:rsidRDefault="001B4965" w:rsidP="0067780B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</w:p>
          <w:p w:rsidR="001B4965" w:rsidRPr="00B52DA2" w:rsidRDefault="001B4965" w:rsidP="0067780B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965" w:rsidRPr="00FB2139" w:rsidRDefault="001B4965" w:rsidP="0067780B">
            <w:pPr>
              <w:pStyle w:val="a"/>
              <w:snapToGrid w:val="0"/>
              <w:rPr>
                <w:color w:val="000000"/>
                <w:sz w:val="27"/>
                <w:szCs w:val="27"/>
              </w:rPr>
            </w:pPr>
            <w:r w:rsidRPr="002B474C">
              <w:rPr>
                <w:color w:val="000000"/>
              </w:rPr>
              <w:t>Осуществляется при взаимодействии со взрослыми, другими детьми, самостоятельную деятельность и при проведении режимных моментов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965" w:rsidRPr="00B52DA2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25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hRule="exact" w:val="628"/>
        </w:trPr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65" w:rsidRDefault="001B4965" w:rsidP="0067780B">
            <w:pPr>
              <w:pStyle w:val="a"/>
              <w:snapToGrid w:val="0"/>
              <w:ind w:left="147"/>
              <w:rPr>
                <w:color w:val="000000"/>
                <w:sz w:val="31"/>
                <w:szCs w:val="3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B52DA2" w:rsidRDefault="001B4965" w:rsidP="00EE7C7E">
            <w:pPr>
              <w:pStyle w:val="a"/>
              <w:snapToGrid w:val="0"/>
              <w:ind w:left="1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Подготовка к обучению</w:t>
            </w:r>
            <w:r w:rsidRPr="00B52DA2">
              <w:rPr>
                <w:i/>
                <w:color w:val="000000"/>
                <w:sz w:val="26"/>
                <w:szCs w:val="26"/>
              </w:rPr>
              <w:t xml:space="preserve">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B4965" w:rsidRPr="00E130E2" w:rsidRDefault="001B4965" w:rsidP="00E130E2">
            <w:pPr>
              <w:pStyle w:val="a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130E2">
              <w:rPr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65" w:rsidRPr="00B52DA2" w:rsidRDefault="001B4965" w:rsidP="00E130E2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B52DA2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val="296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965" w:rsidRPr="00E130E2" w:rsidRDefault="001B4965" w:rsidP="002B474C">
            <w:pPr>
              <w:pStyle w:val="a"/>
              <w:snapToGrid w:val="0"/>
              <w:ind w:left="147"/>
              <w:rPr>
                <w:b/>
                <w:bCs/>
                <w:color w:val="000000"/>
                <w:sz w:val="26"/>
                <w:szCs w:val="26"/>
              </w:rPr>
            </w:pPr>
            <w:r w:rsidRPr="00E130E2">
              <w:rPr>
                <w:b/>
                <w:bCs/>
                <w:color w:val="00000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965" w:rsidRPr="00E130E2" w:rsidRDefault="001B4965" w:rsidP="0067780B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E130E2">
              <w:rPr>
                <w:i/>
                <w:color w:val="000000"/>
                <w:sz w:val="26"/>
                <w:szCs w:val="26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965" w:rsidRPr="00E130E2" w:rsidRDefault="001B4965" w:rsidP="00BD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C0578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 20 мин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965" w:rsidRPr="00E130E2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25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65" w:rsidRPr="00E130E2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val="300"/>
        </w:trPr>
        <w:tc>
          <w:tcPr>
            <w:tcW w:w="1761" w:type="dxa"/>
            <w:vMerge/>
            <w:tcBorders>
              <w:left w:val="single" w:sz="4" w:space="0" w:color="000000"/>
            </w:tcBorders>
          </w:tcPr>
          <w:p w:rsidR="001B4965" w:rsidRPr="00E130E2" w:rsidRDefault="001B4965" w:rsidP="002B474C">
            <w:pPr>
              <w:pStyle w:val="a"/>
              <w:snapToGrid w:val="0"/>
              <w:ind w:left="147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965" w:rsidRPr="00E130E2" w:rsidRDefault="001B4965" w:rsidP="0067780B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E130E2">
              <w:rPr>
                <w:i/>
                <w:color w:val="000000"/>
                <w:sz w:val="26"/>
                <w:szCs w:val="26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965" w:rsidRPr="00E130E2" w:rsidRDefault="001B4965" w:rsidP="0067780B">
            <w:pPr>
              <w:pStyle w:val="a"/>
              <w:rPr>
                <w:color w:val="000000"/>
              </w:rPr>
            </w:pPr>
            <w:r w:rsidRPr="00B52DA2">
              <w:rPr>
                <w:rFonts w:cs="Times New Roman"/>
                <w:color w:val="000000"/>
              </w:rPr>
              <w:t xml:space="preserve">1 раз в </w:t>
            </w:r>
            <w:r>
              <w:rPr>
                <w:rFonts w:cs="Times New Roman"/>
                <w:color w:val="000000"/>
              </w:rPr>
              <w:t>2 недели</w:t>
            </w:r>
            <w:r w:rsidRPr="00B52DA2">
              <w:rPr>
                <w:rFonts w:cs="Times New Roman"/>
                <w:color w:val="000000"/>
              </w:rPr>
              <w:t xml:space="preserve"> 20 мин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65" w:rsidRPr="00E130E2" w:rsidRDefault="001B4965" w:rsidP="0067780B">
            <w:pPr>
              <w:pStyle w:val="a"/>
              <w:snapToGrid w:val="0"/>
              <w:ind w:left="52"/>
              <w:rPr>
                <w:color w:val="000000"/>
              </w:rPr>
            </w:pPr>
            <w:r>
              <w:rPr>
                <w:color w:val="000000"/>
              </w:rPr>
              <w:t>1 раз в 2 недели 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65" w:rsidRPr="00E130E2" w:rsidRDefault="001B4965" w:rsidP="0067780B">
            <w:pPr>
              <w:pStyle w:val="a"/>
              <w:snapToGrid w:val="0"/>
              <w:ind w:left="81"/>
              <w:rPr>
                <w:color w:val="000000"/>
              </w:rPr>
            </w:pPr>
            <w:r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val="285"/>
        </w:trPr>
        <w:tc>
          <w:tcPr>
            <w:tcW w:w="1761" w:type="dxa"/>
            <w:vMerge/>
            <w:tcBorders>
              <w:left w:val="single" w:sz="4" w:space="0" w:color="000000"/>
            </w:tcBorders>
          </w:tcPr>
          <w:p w:rsidR="001B4965" w:rsidRPr="00E130E2" w:rsidRDefault="001B4965" w:rsidP="002B474C">
            <w:pPr>
              <w:pStyle w:val="a"/>
              <w:snapToGrid w:val="0"/>
              <w:ind w:left="147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965" w:rsidRPr="00E130E2" w:rsidRDefault="001B4965" w:rsidP="0067780B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E130E2">
              <w:rPr>
                <w:i/>
                <w:color w:val="000000"/>
                <w:sz w:val="26"/>
                <w:szCs w:val="26"/>
              </w:rPr>
              <w:t>Аппликация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965" w:rsidRPr="00E130E2" w:rsidRDefault="001B4965" w:rsidP="0067780B">
            <w:pPr>
              <w:pStyle w:val="a"/>
              <w:rPr>
                <w:color w:val="000000"/>
              </w:rPr>
            </w:pPr>
            <w:r w:rsidRPr="00B52DA2">
              <w:rPr>
                <w:rFonts w:cs="Times New Roman"/>
                <w:color w:val="000000"/>
              </w:rPr>
              <w:t xml:space="preserve">1 раз в </w:t>
            </w:r>
            <w:r>
              <w:rPr>
                <w:rFonts w:cs="Times New Roman"/>
                <w:color w:val="000000"/>
              </w:rPr>
              <w:t>2 недели</w:t>
            </w:r>
            <w:r w:rsidRPr="00B52DA2">
              <w:rPr>
                <w:rFonts w:cs="Times New Roman"/>
                <w:color w:val="000000"/>
              </w:rPr>
              <w:t xml:space="preserve"> 20 мин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65" w:rsidRPr="00E130E2" w:rsidRDefault="001B4965" w:rsidP="0067780B">
            <w:pPr>
              <w:pStyle w:val="a"/>
              <w:snapToGrid w:val="0"/>
              <w:ind w:left="52"/>
              <w:rPr>
                <w:color w:val="000000"/>
              </w:rPr>
            </w:pPr>
            <w:r>
              <w:rPr>
                <w:color w:val="000000"/>
              </w:rPr>
              <w:t>1 раз в 2 недели 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65" w:rsidRPr="00E130E2" w:rsidRDefault="001B4965" w:rsidP="0067780B">
            <w:pPr>
              <w:pStyle w:val="a"/>
              <w:snapToGrid w:val="0"/>
              <w:ind w:left="81"/>
              <w:rPr>
                <w:color w:val="000000"/>
              </w:rPr>
            </w:pPr>
            <w:r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val="298"/>
        </w:trPr>
        <w:tc>
          <w:tcPr>
            <w:tcW w:w="1761" w:type="dxa"/>
            <w:vMerge/>
            <w:tcBorders>
              <w:left w:val="single" w:sz="4" w:space="0" w:color="000000"/>
            </w:tcBorders>
          </w:tcPr>
          <w:p w:rsidR="001B4965" w:rsidRPr="00E130E2" w:rsidRDefault="001B4965" w:rsidP="002B474C">
            <w:pPr>
              <w:pStyle w:val="a"/>
              <w:snapToGrid w:val="0"/>
              <w:ind w:left="147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E130E2" w:rsidRDefault="001B4965" w:rsidP="00E130E2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 w:rsidRPr="00E130E2">
              <w:rPr>
                <w:i/>
                <w:color w:val="000000"/>
                <w:sz w:val="26"/>
                <w:szCs w:val="26"/>
              </w:rPr>
              <w:t xml:space="preserve">Конструирование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965" w:rsidRPr="00E130E2" w:rsidRDefault="001B4965" w:rsidP="0067780B">
            <w:pPr>
              <w:pStyle w:val="a"/>
              <w:snapToGrid w:val="0"/>
              <w:ind w:left="81"/>
              <w:rPr>
                <w:color w:val="000000"/>
              </w:rPr>
            </w:pPr>
            <w:r w:rsidRPr="002B474C">
              <w:rPr>
                <w:color w:val="000000"/>
              </w:rPr>
              <w:t>Осуществляется при взаимодействии со взрослыми, другими детьми, самостоятельную деятельность и при проведении режимных моментов</w:t>
            </w:r>
          </w:p>
        </w:tc>
      </w:tr>
      <w:tr w:rsidR="001B4965" w:rsidRPr="005C0578" w:rsidTr="0009145C">
        <w:trPr>
          <w:trHeight w:hRule="exact" w:val="556"/>
        </w:trPr>
        <w:tc>
          <w:tcPr>
            <w:tcW w:w="1761" w:type="dxa"/>
            <w:vMerge/>
            <w:tcBorders>
              <w:left w:val="single" w:sz="4" w:space="0" w:color="000000"/>
            </w:tcBorders>
          </w:tcPr>
          <w:p w:rsidR="001B4965" w:rsidRDefault="001B4965" w:rsidP="0067780B">
            <w:pPr>
              <w:pStyle w:val="a"/>
              <w:snapToGrid w:val="0"/>
              <w:ind w:left="147"/>
              <w:rPr>
                <w:color w:val="000000"/>
                <w:sz w:val="31"/>
                <w:szCs w:val="3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965" w:rsidRDefault="001B4965" w:rsidP="0067780B">
            <w:pPr>
              <w:pStyle w:val="a"/>
              <w:snapToGrid w:val="0"/>
              <w:ind w:left="86"/>
              <w:rPr>
                <w:i/>
                <w:color w:val="000000"/>
                <w:sz w:val="26"/>
                <w:szCs w:val="26"/>
              </w:rPr>
            </w:pPr>
            <w:r w:rsidRPr="00E130E2">
              <w:rPr>
                <w:i/>
                <w:color w:val="000000"/>
                <w:sz w:val="26"/>
                <w:szCs w:val="26"/>
              </w:rPr>
              <w:t>Музыкальное</w:t>
            </w:r>
          </w:p>
          <w:p w:rsidR="001B4965" w:rsidRDefault="001B4965" w:rsidP="0067780B">
            <w:pPr>
              <w:pStyle w:val="a"/>
              <w:snapToGrid w:val="0"/>
              <w:ind w:left="86"/>
              <w:rPr>
                <w:i/>
                <w:color w:val="000000"/>
                <w:sz w:val="26"/>
                <w:szCs w:val="26"/>
              </w:rPr>
            </w:pPr>
          </w:p>
          <w:p w:rsidR="001B4965" w:rsidRDefault="001B4965" w:rsidP="0067780B">
            <w:pPr>
              <w:pStyle w:val="a"/>
              <w:snapToGrid w:val="0"/>
              <w:ind w:left="86"/>
              <w:rPr>
                <w:i/>
                <w:color w:val="000000"/>
                <w:sz w:val="26"/>
                <w:szCs w:val="26"/>
              </w:rPr>
            </w:pPr>
          </w:p>
          <w:p w:rsidR="001B4965" w:rsidRPr="00E130E2" w:rsidRDefault="001B4965" w:rsidP="0067780B">
            <w:pPr>
              <w:pStyle w:val="a"/>
              <w:snapToGrid w:val="0"/>
              <w:ind w:left="86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965" w:rsidRPr="00E130E2" w:rsidRDefault="001B4965" w:rsidP="0067780B">
            <w:pPr>
              <w:pStyle w:val="a"/>
              <w:snapToGrid w:val="0"/>
              <w:rPr>
                <w:color w:val="000000"/>
              </w:rPr>
            </w:pPr>
            <w:r>
              <w:rPr>
                <w:color w:val="000000"/>
              </w:rPr>
              <w:t>2 раза в неделю 40 мин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965" w:rsidRPr="00E130E2" w:rsidRDefault="001B4965" w:rsidP="0067780B">
            <w:pPr>
              <w:pStyle w:val="a"/>
              <w:snapToGrid w:val="0"/>
              <w:ind w:left="52"/>
              <w:rPr>
                <w:color w:val="000000"/>
              </w:rPr>
            </w:pPr>
            <w:r>
              <w:rPr>
                <w:color w:val="000000"/>
              </w:rPr>
              <w:t>2 раза в неделю 50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65" w:rsidRPr="00E130E2" w:rsidRDefault="001B4965" w:rsidP="0067780B">
            <w:pPr>
              <w:pStyle w:val="a"/>
              <w:snapToGrid w:val="0"/>
              <w:ind w:left="81"/>
              <w:rPr>
                <w:color w:val="000000"/>
              </w:rPr>
            </w:pPr>
            <w:r>
              <w:rPr>
                <w:color w:val="000000"/>
              </w:rPr>
              <w:t xml:space="preserve">2 раза в неделю </w:t>
            </w:r>
            <w:r w:rsidRPr="00B52DA2">
              <w:rPr>
                <w:color w:val="000000"/>
              </w:rPr>
              <w:t xml:space="preserve">60 мин    </w:t>
            </w:r>
          </w:p>
        </w:tc>
      </w:tr>
      <w:tr w:rsidR="001B4965" w:rsidRPr="005C0578" w:rsidTr="0009145C">
        <w:trPr>
          <w:trHeight w:hRule="exact" w:val="2127"/>
        </w:trPr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65" w:rsidRDefault="001B4965" w:rsidP="0067780B">
            <w:pPr>
              <w:pStyle w:val="a"/>
              <w:snapToGrid w:val="0"/>
              <w:ind w:left="147"/>
              <w:rPr>
                <w:color w:val="000000"/>
                <w:sz w:val="31"/>
                <w:szCs w:val="3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E130E2" w:rsidRDefault="001B4965" w:rsidP="0067780B">
            <w:pPr>
              <w:pStyle w:val="a"/>
              <w:snapToGrid w:val="0"/>
              <w:ind w:left="8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Часть, формируемая участниками образовательных отношений Программа </w:t>
            </w:r>
            <w:r w:rsidRPr="002229B6">
              <w:rPr>
                <w:b/>
                <w:i/>
                <w:color w:val="000000"/>
                <w:sz w:val="26"/>
                <w:szCs w:val="26"/>
              </w:rPr>
              <w:t>«Журавлик»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B4965" w:rsidRDefault="001B4965" w:rsidP="0067780B">
            <w:pPr>
              <w:pStyle w:val="a"/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65" w:rsidRPr="00E130E2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 25 мин во вторую половину дня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E130E2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 30 минут во вторую половину дня</w:t>
            </w:r>
          </w:p>
        </w:tc>
      </w:tr>
      <w:tr w:rsidR="001B4965" w:rsidRPr="005C0578" w:rsidTr="0009145C">
        <w:trPr>
          <w:trHeight w:hRule="exact" w:val="858"/>
        </w:trPr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65" w:rsidRPr="00E130E2" w:rsidRDefault="001B4965" w:rsidP="0067780B">
            <w:pPr>
              <w:pStyle w:val="a"/>
              <w:snapToGrid w:val="0"/>
              <w:ind w:left="147"/>
              <w:rPr>
                <w:b/>
                <w:bCs/>
                <w:color w:val="000000"/>
                <w:sz w:val="26"/>
                <w:szCs w:val="26"/>
              </w:rPr>
            </w:pPr>
            <w:r w:rsidRPr="00E130E2">
              <w:rPr>
                <w:b/>
                <w:bCs/>
                <w:color w:val="000000"/>
                <w:sz w:val="26"/>
                <w:szCs w:val="26"/>
              </w:rPr>
              <w:t xml:space="preserve">Физическое развитие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Default="001B4965" w:rsidP="009E6794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Приобщение к здоровому образу жизни </w:t>
            </w:r>
          </w:p>
          <w:p w:rsidR="001B4965" w:rsidRDefault="001B4965" w:rsidP="009E6794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</w:p>
          <w:p w:rsidR="001B4965" w:rsidRPr="00E130E2" w:rsidRDefault="001B4965" w:rsidP="009E6794">
            <w:pPr>
              <w:pStyle w:val="a"/>
              <w:ind w:left="10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965" w:rsidRPr="00E130E2" w:rsidRDefault="001B4965" w:rsidP="00BD11A4">
            <w:pPr>
              <w:pStyle w:val="a"/>
              <w:snapToGrid w:val="0"/>
              <w:rPr>
                <w:color w:val="000000"/>
                <w:w w:val="106"/>
              </w:rPr>
            </w:pPr>
            <w:r w:rsidRPr="002B474C">
              <w:rPr>
                <w:color w:val="000000"/>
              </w:rPr>
              <w:t>Осуществляется при взаимодействии со взрослыми, другими детьми, самостоятельную деятельность и при проведении режимных моментов</w:t>
            </w:r>
          </w:p>
        </w:tc>
      </w:tr>
      <w:tr w:rsidR="001B4965" w:rsidRPr="005C0578" w:rsidTr="0009145C">
        <w:trPr>
          <w:trHeight w:hRule="exact" w:val="1243"/>
        </w:trPr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65" w:rsidRDefault="001B4965" w:rsidP="0067780B">
            <w:pPr>
              <w:pStyle w:val="a"/>
              <w:snapToGrid w:val="0"/>
              <w:ind w:left="14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E130E2" w:rsidRDefault="001B4965" w:rsidP="0067780B">
            <w:pPr>
              <w:pStyle w:val="a"/>
              <w:ind w:left="8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Занятия по физическому развитиюв помещении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B4965" w:rsidRPr="00E130E2" w:rsidRDefault="001B4965" w:rsidP="00BD11A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раза в неделю </w:t>
            </w:r>
            <w:r w:rsidRPr="00B52DA2">
              <w:rPr>
                <w:color w:val="000000"/>
              </w:rPr>
              <w:t>60 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65" w:rsidRPr="00E130E2" w:rsidRDefault="001B4965" w:rsidP="00BD11A4">
            <w:pPr>
              <w:pStyle w:val="a"/>
              <w:snapToGrid w:val="0"/>
              <w:ind w:left="52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неделю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E130E2" w:rsidRDefault="001B4965" w:rsidP="00BD11A4">
            <w:pPr>
              <w:pStyle w:val="a"/>
              <w:snapToGrid w:val="0"/>
              <w:ind w:left="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раза в неделю </w:t>
            </w:r>
            <w:r w:rsidRPr="00B52DA2">
              <w:rPr>
                <w:color w:val="000000"/>
              </w:rPr>
              <w:t>60 мин</w:t>
            </w:r>
          </w:p>
        </w:tc>
      </w:tr>
      <w:tr w:rsidR="001B4965" w:rsidRPr="005C0578" w:rsidTr="0009145C">
        <w:trPr>
          <w:trHeight w:val="127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Default="001B4965" w:rsidP="0067780B">
            <w:pPr>
              <w:pStyle w:val="a"/>
              <w:ind w:left="14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Default="001B4965" w:rsidP="0067780B">
            <w:pPr>
              <w:pStyle w:val="a"/>
              <w:ind w:left="86"/>
              <w:rPr>
                <w:color w:val="000000"/>
              </w:rPr>
            </w:pPr>
            <w:r>
              <w:rPr>
                <w:i/>
                <w:color w:val="000000"/>
                <w:sz w:val="26"/>
                <w:szCs w:val="26"/>
              </w:rPr>
              <w:t>Занятия по физическому развитиюна открытом воздухе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965" w:rsidRPr="005C0578" w:rsidRDefault="001B4965" w:rsidP="00BD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C0578"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  <w:p w:rsidR="001B4965" w:rsidRPr="005C0578" w:rsidRDefault="001B4965" w:rsidP="00BD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1B4965" w:rsidRPr="005C0578" w:rsidRDefault="001B4965" w:rsidP="00BD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1B4965" w:rsidRPr="00FB2139" w:rsidRDefault="001B4965" w:rsidP="00BD11A4">
            <w:pPr>
              <w:pStyle w:val="a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9E6794" w:rsidRDefault="001B4965" w:rsidP="00BD11A4">
            <w:pPr>
              <w:pStyle w:val="a"/>
              <w:snapToGrid w:val="0"/>
              <w:jc w:val="center"/>
              <w:rPr>
                <w:color w:val="000000"/>
              </w:rPr>
            </w:pPr>
            <w:r w:rsidRPr="009E6794">
              <w:rPr>
                <w:color w:val="000000"/>
              </w:rPr>
              <w:t>1 раз в неделю 25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9E6794" w:rsidRDefault="001B4965" w:rsidP="00BD11A4">
            <w:pPr>
              <w:pStyle w:val="a"/>
              <w:snapToGrid w:val="0"/>
              <w:jc w:val="center"/>
              <w:rPr>
                <w:color w:val="000000"/>
              </w:rPr>
            </w:pPr>
            <w:r w:rsidRPr="009E6794">
              <w:rPr>
                <w:color w:val="000000"/>
              </w:rPr>
              <w:t>1 раз в неделю 30 мин</w:t>
            </w:r>
          </w:p>
        </w:tc>
      </w:tr>
      <w:tr w:rsidR="001B4965" w:rsidRPr="005C0578" w:rsidTr="0009145C">
        <w:trPr>
          <w:trHeight w:hRule="exact" w:val="46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Default="001B4965" w:rsidP="0067780B">
            <w:pPr>
              <w:pStyle w:val="a"/>
              <w:snapToGrid w:val="0"/>
              <w:ind w:left="14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Default="001B4965" w:rsidP="0067780B">
            <w:pPr>
              <w:pStyle w:val="a"/>
              <w:snapToGri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1C433F" w:rsidRDefault="001B4965" w:rsidP="0067780B">
            <w:pPr>
              <w:pStyle w:val="a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1C433F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1C433F" w:rsidRDefault="001B4965" w:rsidP="0067780B">
            <w:pPr>
              <w:pStyle w:val="a"/>
              <w:snapToGrid w:val="0"/>
              <w:ind w:left="52"/>
              <w:rPr>
                <w:b/>
                <w:bCs/>
                <w:color w:val="000000"/>
                <w:w w:val="89"/>
                <w:sz w:val="27"/>
                <w:szCs w:val="27"/>
              </w:rPr>
            </w:pPr>
            <w:r>
              <w:rPr>
                <w:b/>
                <w:bCs/>
                <w:color w:val="000000"/>
                <w:w w:val="89"/>
                <w:sz w:val="27"/>
                <w:szCs w:val="27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65" w:rsidRPr="002459AC" w:rsidRDefault="001B4965" w:rsidP="0067780B">
            <w:pPr>
              <w:pStyle w:val="a"/>
              <w:snapToGrid w:val="0"/>
              <w:ind w:left="81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Pr="002459AC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1B4965" w:rsidRDefault="001B4965" w:rsidP="00B74DD6">
      <w:pPr>
        <w:pStyle w:val="a"/>
        <w:rPr>
          <w:color w:val="000000"/>
          <w:sz w:val="31"/>
          <w:szCs w:val="31"/>
        </w:rPr>
        <w:sectPr w:rsidR="001B4965" w:rsidSect="00E835DA">
          <w:pgSz w:w="11906" w:h="16838"/>
          <w:pgMar w:top="1134" w:right="991" w:bottom="360" w:left="1134" w:header="720" w:footer="720" w:gutter="0"/>
          <w:cols w:space="720"/>
          <w:docGrid w:linePitch="600" w:charSpace="36864"/>
        </w:sectPr>
      </w:pPr>
    </w:p>
    <w:p w:rsidR="001B4965" w:rsidRDefault="001B4965" w:rsidP="002459AC">
      <w:pPr>
        <w:pStyle w:val="a"/>
        <w:jc w:val="center"/>
        <w:rPr>
          <w:b/>
          <w:color w:val="000000"/>
          <w:sz w:val="28"/>
          <w:szCs w:val="28"/>
        </w:rPr>
      </w:pPr>
      <w:r w:rsidRPr="002459AC">
        <w:rPr>
          <w:b/>
          <w:color w:val="000000"/>
          <w:sz w:val="28"/>
          <w:szCs w:val="28"/>
        </w:rPr>
        <w:t xml:space="preserve">Режим дня дошкольной группы «Земляничка» </w:t>
      </w:r>
    </w:p>
    <w:p w:rsidR="001B4965" w:rsidRDefault="001B4965" w:rsidP="002459AC">
      <w:pPr>
        <w:pStyle w:val="a"/>
        <w:jc w:val="center"/>
        <w:rPr>
          <w:b/>
          <w:color w:val="000000"/>
          <w:sz w:val="28"/>
          <w:szCs w:val="28"/>
        </w:rPr>
      </w:pPr>
      <w:r w:rsidRPr="002459AC">
        <w:rPr>
          <w:b/>
          <w:color w:val="000000"/>
          <w:sz w:val="28"/>
          <w:szCs w:val="28"/>
        </w:rPr>
        <w:t xml:space="preserve">при МОБУ «Землянская ООШ» </w:t>
      </w:r>
    </w:p>
    <w:p w:rsidR="001B4965" w:rsidRPr="002459AC" w:rsidRDefault="001B4965" w:rsidP="00125F06">
      <w:pPr>
        <w:pStyle w:val="a"/>
        <w:jc w:val="center"/>
        <w:rPr>
          <w:b/>
          <w:color w:val="000000"/>
          <w:sz w:val="28"/>
          <w:szCs w:val="28"/>
        </w:rPr>
      </w:pPr>
      <w:r w:rsidRPr="00125F06">
        <w:rPr>
          <w:b/>
          <w:i/>
          <w:color w:val="000000"/>
          <w:sz w:val="28"/>
          <w:szCs w:val="28"/>
        </w:rPr>
        <w:t>(холодный период с 01.09.2019</w:t>
      </w:r>
      <w:r>
        <w:rPr>
          <w:b/>
          <w:i/>
          <w:color w:val="000000"/>
          <w:sz w:val="28"/>
          <w:szCs w:val="28"/>
        </w:rPr>
        <w:t xml:space="preserve"> по 31.05.2020</w:t>
      </w:r>
      <w:r w:rsidRPr="00125F06">
        <w:rPr>
          <w:b/>
          <w:i/>
          <w:color w:val="000000"/>
          <w:sz w:val="28"/>
          <w:szCs w:val="28"/>
        </w:rPr>
        <w:t>)</w:t>
      </w:r>
    </w:p>
    <w:p w:rsidR="001B4965" w:rsidRDefault="001B4965" w:rsidP="002459AC">
      <w:pPr>
        <w:pStyle w:val="a"/>
        <w:rPr>
          <w:color w:val="000000"/>
          <w:sz w:val="31"/>
          <w:szCs w:val="31"/>
        </w:rPr>
      </w:pPr>
    </w:p>
    <w:tbl>
      <w:tblPr>
        <w:tblW w:w="10228" w:type="dxa"/>
        <w:tblInd w:w="-55" w:type="dxa"/>
        <w:tblLayout w:type="fixed"/>
        <w:tblLook w:val="0000"/>
      </w:tblPr>
      <w:tblGrid>
        <w:gridCol w:w="3707"/>
        <w:gridCol w:w="2126"/>
        <w:gridCol w:w="2127"/>
        <w:gridCol w:w="2268"/>
      </w:tblGrid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24"/>
              <w:rPr>
                <w:b/>
                <w:bCs/>
                <w:color w:val="000000"/>
              </w:rPr>
            </w:pPr>
            <w:r w:rsidRPr="00F610C1">
              <w:rPr>
                <w:b/>
                <w:bCs/>
                <w:color w:val="000000"/>
              </w:rPr>
              <w:t xml:space="preserve">Режимные </w:t>
            </w:r>
          </w:p>
          <w:p w:rsidR="001B4965" w:rsidRPr="00F610C1" w:rsidRDefault="001B4965" w:rsidP="00EA34C3">
            <w:pPr>
              <w:pStyle w:val="a"/>
              <w:ind w:left="24"/>
              <w:rPr>
                <w:b/>
                <w:bCs/>
                <w:color w:val="000000"/>
              </w:rPr>
            </w:pPr>
            <w:r w:rsidRPr="00F610C1">
              <w:rPr>
                <w:b/>
                <w:bCs/>
                <w:color w:val="000000"/>
              </w:rPr>
              <w:t>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b/>
                <w:bCs/>
                <w:color w:val="000000"/>
              </w:rPr>
            </w:pPr>
            <w:r w:rsidRPr="00F610C1">
              <w:rPr>
                <w:b/>
                <w:bCs/>
                <w:color w:val="000000"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125F06">
            <w:pPr>
              <w:pStyle w:val="a"/>
              <w:snapToGrid w:val="0"/>
              <w:rPr>
                <w:b/>
                <w:bCs/>
                <w:color w:val="000000"/>
              </w:rPr>
            </w:pPr>
            <w:r w:rsidRPr="00F610C1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125F06">
            <w:pPr>
              <w:pStyle w:val="a"/>
              <w:snapToGrid w:val="0"/>
              <w:rPr>
                <w:b/>
                <w:bCs/>
                <w:color w:val="000000"/>
              </w:rPr>
            </w:pPr>
            <w:r w:rsidRPr="00F610C1">
              <w:rPr>
                <w:b/>
                <w:bCs/>
                <w:color w:val="000000"/>
              </w:rPr>
              <w:t>Подготовительная к школе группа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24"/>
              <w:rPr>
                <w:color w:val="000000"/>
              </w:rPr>
            </w:pPr>
            <w:r w:rsidRPr="00F610C1">
              <w:rPr>
                <w:color w:val="000000"/>
              </w:rPr>
              <w:t xml:space="preserve"> Прием, осмотр, игры, индивидуальная работа с детьми,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125F06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8.00 – 8.40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1B733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8.00 - 8.40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8.00 – 8.40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1B733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8.40-8.50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8.40-8.50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8.40-8.50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24"/>
              <w:rPr>
                <w:color w:val="000000"/>
              </w:rPr>
            </w:pPr>
            <w:r w:rsidRPr="00F610C1">
              <w:rPr>
                <w:color w:val="000000"/>
              </w:rPr>
              <w:t>Личная гигиена, подготовка к завтраку</w:t>
            </w:r>
          </w:p>
          <w:p w:rsidR="001B4965" w:rsidRPr="00F610C1" w:rsidRDefault="001B4965" w:rsidP="00EA34C3">
            <w:pPr>
              <w:pStyle w:val="a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8.50-8.55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8.50-8.55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8.50-8.55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 xml:space="preserve">Завтрак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8.55-9.05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8.55-9.05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8.55-9.05</w:t>
            </w:r>
          </w:p>
        </w:tc>
      </w:tr>
      <w:tr w:rsidR="001B4965" w:rsidRPr="005C0578" w:rsidTr="00F610C1"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Самостоятельная деятельность (игры, личная гигиена, подготовка к занятиям)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9.05-9.20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9.05-9.15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9.05-9.15</w:t>
            </w:r>
          </w:p>
        </w:tc>
      </w:tr>
      <w:tr w:rsidR="001B4965" w:rsidRPr="005C0578" w:rsidTr="00F610C1">
        <w:trPr>
          <w:trHeight w:val="538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4965" w:rsidRPr="00F610C1" w:rsidRDefault="001B4965" w:rsidP="00F94C5A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 xml:space="preserve">Образовательная деятельность.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9.20-9.40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9.15-9.40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9.15-9.45</w:t>
            </w:r>
          </w:p>
        </w:tc>
      </w:tr>
      <w:tr w:rsidR="001B4965" w:rsidRPr="005C0578" w:rsidTr="00F610C1">
        <w:trPr>
          <w:trHeight w:val="574"/>
        </w:trPr>
        <w:tc>
          <w:tcPr>
            <w:tcW w:w="3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965" w:rsidRPr="00F610C1" w:rsidRDefault="001B4965" w:rsidP="00F94C5A">
            <w:pPr>
              <w:pStyle w:val="a"/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9.50-10.10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65" w:rsidRPr="00F610C1" w:rsidRDefault="001B4965" w:rsidP="00F94C5A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9.50-10.15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5" w:rsidRPr="00F610C1" w:rsidRDefault="001B4965" w:rsidP="009517A0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9.55-10.25</w:t>
            </w:r>
          </w:p>
        </w:tc>
      </w:tr>
      <w:tr w:rsidR="001B4965" w:rsidRPr="005C0578" w:rsidTr="00F610C1">
        <w:trPr>
          <w:trHeight w:val="70"/>
        </w:trPr>
        <w:tc>
          <w:tcPr>
            <w:tcW w:w="3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F610C1" w:rsidRDefault="001B4965" w:rsidP="00F94C5A">
            <w:pPr>
              <w:pStyle w:val="a"/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</w:p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10.35-11.05</w:t>
            </w:r>
          </w:p>
        </w:tc>
      </w:tr>
      <w:tr w:rsidR="001B4965" w:rsidRPr="005C0578" w:rsidTr="00F610C1"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Самостоятельная деятельность детей (игры, личная гигиена, подготовка к прогулке)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10.10-10.20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10.15-10-25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11.05-11.15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 xml:space="preserve">прогулка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10.20-12.20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10.25-12.20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11.15-12.20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Возвращение с прогулки, личная гигиена, подготовка к обеду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1B733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 xml:space="preserve"> 12.20-12.30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12.20-12.30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12.20-12.30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504A90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 xml:space="preserve">Обед.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12.30-12.55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12.30-12.55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12.30-12.55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12.55-15.00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12.55-15.00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12.55-15.00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Постепенный подъем, закаливающие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125F06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15.00-15.20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15.00-15.20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15.00-15.20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15.20-15.30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15.20-15.30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15.20-15.25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Занятия, самостоятельная деятельность детей, игры, индивидуальная работа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1B733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 xml:space="preserve"> 15.30-15.55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15.30-15.55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9423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15.25-15.55</w:t>
            </w:r>
          </w:p>
        </w:tc>
      </w:tr>
      <w:tr w:rsidR="001B4965" w:rsidRPr="005C0578" w:rsidTr="00F610C1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Подготовка к прогулке. Прогулка. Уход детей домой.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15.55-16.00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15.55-16.00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15.55-16.00</w:t>
            </w:r>
          </w:p>
        </w:tc>
      </w:tr>
    </w:tbl>
    <w:p w:rsidR="001B4965" w:rsidRPr="00F610C1" w:rsidRDefault="001B4965" w:rsidP="002459AC">
      <w:pPr>
        <w:pStyle w:val="a"/>
      </w:pPr>
    </w:p>
    <w:p w:rsidR="001B4965" w:rsidRPr="00F610C1" w:rsidRDefault="001B4965" w:rsidP="002459AC">
      <w:pPr>
        <w:pStyle w:val="a"/>
        <w:rPr>
          <w:color w:val="000000"/>
        </w:rPr>
      </w:pPr>
    </w:p>
    <w:p w:rsidR="001B4965" w:rsidRPr="00F610C1" w:rsidRDefault="001B4965" w:rsidP="002459AC">
      <w:pPr>
        <w:pStyle w:val="a"/>
        <w:ind w:left="3835" w:firstLine="720"/>
        <w:rPr>
          <w:color w:val="000000"/>
        </w:rPr>
      </w:pPr>
    </w:p>
    <w:p w:rsidR="001B4965" w:rsidRPr="00F610C1" w:rsidRDefault="001B4965" w:rsidP="002459AC">
      <w:pPr>
        <w:pStyle w:val="a"/>
        <w:ind w:left="3835" w:firstLine="720"/>
        <w:rPr>
          <w:color w:val="000000"/>
        </w:rPr>
      </w:pPr>
    </w:p>
    <w:p w:rsidR="001B4965" w:rsidRPr="00F610C1" w:rsidRDefault="001B4965" w:rsidP="002459AC">
      <w:pPr>
        <w:pStyle w:val="a"/>
        <w:ind w:left="3835" w:firstLine="720"/>
        <w:rPr>
          <w:color w:val="000000"/>
        </w:rPr>
      </w:pPr>
    </w:p>
    <w:p w:rsidR="001B4965" w:rsidRPr="00F610C1" w:rsidRDefault="001B4965" w:rsidP="00B74DD6">
      <w:pPr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1B4965" w:rsidRPr="00F610C1" w:rsidRDefault="001B4965" w:rsidP="00B74DD6">
      <w:pPr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1B4965" w:rsidRPr="00F610C1" w:rsidRDefault="001B4965" w:rsidP="00B74DD6">
      <w:pPr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1B4965" w:rsidRPr="00F610C1" w:rsidRDefault="001B4965" w:rsidP="00B74DD6">
      <w:pPr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1B4965" w:rsidRDefault="001B4965" w:rsidP="00B74DD6">
      <w:pPr>
        <w:sectPr w:rsidR="001B4965" w:rsidSect="002459AC">
          <w:pgSz w:w="11906" w:h="16838"/>
          <w:pgMar w:top="1135" w:right="1885" w:bottom="360" w:left="835" w:header="720" w:footer="720" w:gutter="0"/>
          <w:cols w:space="720"/>
          <w:docGrid w:linePitch="600" w:charSpace="36864"/>
        </w:sectPr>
      </w:pPr>
    </w:p>
    <w:p w:rsidR="001B4965" w:rsidRDefault="001B4965" w:rsidP="00282882">
      <w:pPr>
        <w:pStyle w:val="a"/>
        <w:jc w:val="center"/>
        <w:rPr>
          <w:b/>
          <w:color w:val="000000"/>
          <w:sz w:val="28"/>
          <w:szCs w:val="28"/>
        </w:rPr>
      </w:pPr>
      <w:r w:rsidRPr="002459AC">
        <w:rPr>
          <w:b/>
          <w:color w:val="000000"/>
          <w:sz w:val="28"/>
          <w:szCs w:val="28"/>
        </w:rPr>
        <w:t xml:space="preserve">Режим дня дошкольной группы «Земляничка» </w:t>
      </w:r>
    </w:p>
    <w:p w:rsidR="001B4965" w:rsidRDefault="001B4965" w:rsidP="00282882">
      <w:pPr>
        <w:pStyle w:val="a"/>
        <w:jc w:val="center"/>
        <w:rPr>
          <w:b/>
          <w:color w:val="000000"/>
          <w:sz w:val="28"/>
          <w:szCs w:val="28"/>
        </w:rPr>
      </w:pPr>
      <w:r w:rsidRPr="002459AC">
        <w:rPr>
          <w:b/>
          <w:color w:val="000000"/>
          <w:sz w:val="28"/>
          <w:szCs w:val="28"/>
        </w:rPr>
        <w:t xml:space="preserve">при МОБУ «Землянская ООШ» </w:t>
      </w:r>
    </w:p>
    <w:p w:rsidR="001B4965" w:rsidRPr="00282882" w:rsidRDefault="001B4965" w:rsidP="00282882">
      <w:pPr>
        <w:pStyle w:val="a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(теплый</w:t>
      </w:r>
      <w:r w:rsidRPr="00125F06">
        <w:rPr>
          <w:b/>
          <w:i/>
          <w:color w:val="000000"/>
          <w:sz w:val="28"/>
          <w:szCs w:val="28"/>
        </w:rPr>
        <w:t xml:space="preserve"> период с 01.</w:t>
      </w:r>
      <w:r w:rsidRPr="00282882">
        <w:rPr>
          <w:b/>
          <w:i/>
          <w:color w:val="000000"/>
          <w:sz w:val="28"/>
          <w:szCs w:val="28"/>
        </w:rPr>
        <w:t>06.2019 по 30.06.2020)</w:t>
      </w:r>
    </w:p>
    <w:p w:rsidR="001B4965" w:rsidRDefault="001B4965" w:rsidP="00460367">
      <w:pPr>
        <w:pStyle w:val="a"/>
        <w:rPr>
          <w:color w:val="000000"/>
          <w:sz w:val="31"/>
          <w:szCs w:val="31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3686"/>
        <w:gridCol w:w="1984"/>
        <w:gridCol w:w="1985"/>
        <w:gridCol w:w="2410"/>
      </w:tblGrid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24"/>
              <w:rPr>
                <w:b/>
                <w:bCs/>
                <w:color w:val="000000"/>
                <w:sz w:val="23"/>
                <w:szCs w:val="23"/>
              </w:rPr>
            </w:pPr>
            <w:r w:rsidRPr="00F610C1">
              <w:rPr>
                <w:b/>
                <w:bCs/>
                <w:color w:val="000000"/>
                <w:sz w:val="23"/>
                <w:szCs w:val="23"/>
              </w:rPr>
              <w:t xml:space="preserve">Режимные </w:t>
            </w:r>
          </w:p>
          <w:p w:rsidR="001B4965" w:rsidRPr="00F610C1" w:rsidRDefault="001B4965" w:rsidP="00EA34C3">
            <w:pPr>
              <w:pStyle w:val="a"/>
              <w:ind w:left="24"/>
              <w:rPr>
                <w:b/>
                <w:bCs/>
                <w:color w:val="000000"/>
                <w:sz w:val="23"/>
                <w:szCs w:val="23"/>
              </w:rPr>
            </w:pPr>
            <w:r w:rsidRPr="00F610C1">
              <w:rPr>
                <w:b/>
                <w:bCs/>
                <w:color w:val="000000"/>
                <w:sz w:val="23"/>
                <w:szCs w:val="23"/>
              </w:rPr>
              <w:t>периоды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b/>
                <w:bCs/>
                <w:color w:val="000000"/>
                <w:sz w:val="23"/>
                <w:szCs w:val="23"/>
              </w:rPr>
            </w:pPr>
            <w:r w:rsidRPr="00F610C1">
              <w:rPr>
                <w:b/>
                <w:bCs/>
                <w:color w:val="000000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AE3525">
            <w:pPr>
              <w:pStyle w:val="a"/>
              <w:snapToGrid w:val="0"/>
              <w:rPr>
                <w:b/>
                <w:bCs/>
                <w:color w:val="000000"/>
                <w:sz w:val="23"/>
                <w:szCs w:val="23"/>
              </w:rPr>
            </w:pPr>
            <w:r w:rsidRPr="00F610C1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b/>
                <w:color w:val="000000"/>
              </w:rPr>
            </w:pPr>
            <w:r w:rsidRPr="00F610C1">
              <w:rPr>
                <w:b/>
                <w:bCs/>
                <w:color w:val="000000"/>
              </w:rPr>
              <w:t>Подготовительная к школе группа</w:t>
            </w:r>
          </w:p>
        </w:tc>
      </w:tr>
      <w:tr w:rsidR="001B4965" w:rsidRPr="005C0578" w:rsidTr="00F610C1">
        <w:trPr>
          <w:trHeight w:val="8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F610C1">
            <w:pPr>
              <w:pStyle w:val="a"/>
              <w:snapToGrid w:val="0"/>
              <w:ind w:left="24"/>
              <w:rPr>
                <w:color w:val="000000"/>
              </w:rPr>
            </w:pPr>
            <w:r w:rsidRPr="00F610C1">
              <w:rPr>
                <w:color w:val="000000"/>
              </w:rPr>
              <w:t xml:space="preserve"> Прием, осмотр детей, самостоятельная деятельность, игры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F610C1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8.00-8.40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F610C1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8.00-8.40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Default="001B4965" w:rsidP="00EA34C3">
            <w:pPr>
              <w:pStyle w:val="a"/>
              <w:snapToGrid w:val="0"/>
              <w:rPr>
                <w:color w:val="000000"/>
              </w:rPr>
            </w:pPr>
          </w:p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8.00-8.40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24"/>
              <w:rPr>
                <w:color w:val="000000"/>
              </w:rPr>
            </w:pPr>
            <w:r w:rsidRPr="00F610C1">
              <w:rPr>
                <w:color w:val="000000"/>
              </w:rPr>
              <w:t xml:space="preserve"> Утренняя гимнастика </w:t>
            </w:r>
          </w:p>
          <w:p w:rsidR="001B4965" w:rsidRPr="00F610C1" w:rsidRDefault="001B4965" w:rsidP="00EA34C3">
            <w:pPr>
              <w:pStyle w:val="a"/>
              <w:ind w:left="96"/>
              <w:rPr>
                <w:color w:val="000000"/>
              </w:rPr>
            </w:pPr>
            <w:r w:rsidRPr="00F610C1">
              <w:rPr>
                <w:color w:val="000000"/>
              </w:rPr>
              <w:t xml:space="preserve">на воздухе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8.40-8.50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8.40-8.50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8.40-8.50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BodyText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деятельность (игры, подготовка к завтраку, личная гигиена)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8.50-9.00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8.50-9.00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Default="001B4965" w:rsidP="00EA34C3">
            <w:pPr>
              <w:pStyle w:val="a"/>
              <w:snapToGrid w:val="0"/>
              <w:rPr>
                <w:color w:val="000000"/>
              </w:rPr>
            </w:pPr>
          </w:p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8.50-9.00</w:t>
            </w:r>
          </w:p>
        </w:tc>
      </w:tr>
      <w:tr w:rsidR="001B4965" w:rsidRPr="005C0578" w:rsidTr="00F610C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9.00 — 9.10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9.00 — 9.10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9.00 — 9.10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Игровая, самостоятельная деятельность, подготовка к прогулке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9.10-10.20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9.10-10.20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Default="001B4965" w:rsidP="00EA34C3">
            <w:pPr>
              <w:pStyle w:val="a"/>
              <w:snapToGrid w:val="0"/>
              <w:rPr>
                <w:color w:val="000000"/>
              </w:rPr>
            </w:pPr>
          </w:p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9.10-10.20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прогулка 1 (игры, труд, наблюдения, самостоятельная, двигательная деятельность детей)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10.20-12.20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10.20-12.20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Default="001B4965" w:rsidP="00EA34C3">
            <w:pPr>
              <w:pStyle w:val="a"/>
              <w:snapToGrid w:val="0"/>
              <w:rPr>
                <w:color w:val="000000"/>
              </w:rPr>
            </w:pPr>
          </w:p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10.20-12.20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 xml:space="preserve">Самостоятельная деятельность (личная гигиена, подготовка к обеду)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 xml:space="preserve"> 12.20-12.35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AE3525">
            <w:pPr>
              <w:pStyle w:val="a"/>
              <w:rPr>
                <w:color w:val="000000"/>
              </w:rPr>
            </w:pPr>
            <w:r w:rsidRPr="00F610C1">
              <w:rPr>
                <w:color w:val="000000"/>
              </w:rPr>
              <w:t>12.20-12.35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Default="001B4965" w:rsidP="00EA34C3">
            <w:pPr>
              <w:pStyle w:val="a"/>
              <w:snapToGrid w:val="0"/>
              <w:rPr>
                <w:color w:val="000000"/>
              </w:rPr>
            </w:pPr>
          </w:p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12.20-12.35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AE3525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 xml:space="preserve">Обед.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12.35-13.00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12.35-13.00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12.35-13.00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Подготовка ко сну, сон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13.00-15.00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13.00-15.00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Самостоятельная деятельность (игры, гигиеническая разминка и процедура после сна)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F610C1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15.00-15.20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F610C1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15.00-15.20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Default="001B4965" w:rsidP="00EA34C3">
            <w:pPr>
              <w:pStyle w:val="a"/>
              <w:snapToGrid w:val="0"/>
              <w:rPr>
                <w:color w:val="000000"/>
              </w:rPr>
            </w:pPr>
          </w:p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15.00-15.20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полдник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15.20-15.30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15.20-15.30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15.20-15.30</w:t>
            </w:r>
          </w:p>
        </w:tc>
      </w:tr>
      <w:tr w:rsidR="001B4965" w:rsidRPr="005C0578" w:rsidTr="00F610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Игровая деятельность, подготовка к прогулке.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965" w:rsidRPr="00F610C1" w:rsidRDefault="001B4965" w:rsidP="00EA34C3">
            <w:pPr>
              <w:pStyle w:val="a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 xml:space="preserve"> 15.30-15.55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4965" w:rsidRPr="00F610C1" w:rsidRDefault="001B4965" w:rsidP="00AE3525">
            <w:pPr>
              <w:pStyle w:val="a"/>
              <w:rPr>
                <w:color w:val="000000"/>
              </w:rPr>
            </w:pPr>
            <w:r w:rsidRPr="00F610C1">
              <w:rPr>
                <w:color w:val="000000"/>
              </w:rPr>
              <w:t>15.30-15.55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15.30-15.55</w:t>
            </w:r>
          </w:p>
        </w:tc>
      </w:tr>
      <w:tr w:rsidR="001B4965" w:rsidRPr="005C0578" w:rsidTr="00F610C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B4965" w:rsidRPr="00F610C1" w:rsidRDefault="001B4965" w:rsidP="00F610C1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Прогулка 2. Игры на воздухе. Чтение художественной литературы. Уход домой.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15.55-17.00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ind w:left="91"/>
              <w:rPr>
                <w:color w:val="000000"/>
              </w:rPr>
            </w:pPr>
            <w:r w:rsidRPr="00F610C1">
              <w:rPr>
                <w:color w:val="000000"/>
              </w:rPr>
              <w:t>15.55-17.00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5" w:rsidRPr="00F610C1" w:rsidRDefault="001B4965" w:rsidP="00EA34C3">
            <w:pPr>
              <w:pStyle w:val="a"/>
              <w:snapToGrid w:val="0"/>
              <w:rPr>
                <w:color w:val="000000"/>
              </w:rPr>
            </w:pPr>
            <w:r w:rsidRPr="00F610C1">
              <w:rPr>
                <w:color w:val="000000"/>
              </w:rPr>
              <w:t>15.55-17.00</w:t>
            </w:r>
          </w:p>
        </w:tc>
      </w:tr>
    </w:tbl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  <w:rPr>
          <w:color w:val="000000"/>
        </w:rPr>
      </w:pPr>
    </w:p>
    <w:p w:rsidR="001B4965" w:rsidRPr="00F610C1" w:rsidRDefault="001B4965" w:rsidP="00460367">
      <w:pPr>
        <w:rPr>
          <w:sz w:val="24"/>
          <w:szCs w:val="24"/>
        </w:rPr>
      </w:pPr>
    </w:p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Default="001B4965" w:rsidP="00460367">
      <w:pPr>
        <w:pStyle w:val="a"/>
      </w:pPr>
    </w:p>
    <w:p w:rsidR="001B4965" w:rsidRDefault="001B4965" w:rsidP="00460367">
      <w:pPr>
        <w:pStyle w:val="a"/>
      </w:pPr>
    </w:p>
    <w:p w:rsidR="001B4965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Pr="00F610C1" w:rsidRDefault="001B4965" w:rsidP="00460367">
      <w:pPr>
        <w:pStyle w:val="a"/>
      </w:pPr>
    </w:p>
    <w:p w:rsidR="001B4965" w:rsidRDefault="001B4965" w:rsidP="00460367">
      <w:pPr>
        <w:pStyle w:val="a"/>
      </w:pPr>
    </w:p>
    <w:p w:rsidR="001B4965" w:rsidRDefault="001B4965" w:rsidP="00460367">
      <w:pPr>
        <w:pStyle w:val="a"/>
      </w:pPr>
    </w:p>
    <w:p w:rsidR="001B4965" w:rsidRPr="00B14F30" w:rsidRDefault="001B4965" w:rsidP="00B14F30">
      <w:pPr>
        <w:pStyle w:val="a"/>
        <w:jc w:val="center"/>
        <w:rPr>
          <w:b/>
          <w:sz w:val="28"/>
          <w:szCs w:val="28"/>
        </w:rPr>
      </w:pPr>
      <w:r w:rsidRPr="00B14F30">
        <w:rPr>
          <w:b/>
          <w:sz w:val="28"/>
          <w:szCs w:val="28"/>
        </w:rPr>
        <w:t>Режим двигательной активности</w:t>
      </w:r>
    </w:p>
    <w:p w:rsidR="001B4965" w:rsidRDefault="001B4965" w:rsidP="00460367">
      <w:pPr>
        <w:pStyle w:val="a"/>
      </w:pPr>
    </w:p>
    <w:p w:rsidR="001B4965" w:rsidRDefault="001B4965" w:rsidP="00460367">
      <w:pPr>
        <w:pStyle w:val="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2"/>
        <w:gridCol w:w="2165"/>
        <w:gridCol w:w="1843"/>
        <w:gridCol w:w="1843"/>
        <w:gridCol w:w="1927"/>
      </w:tblGrid>
      <w:tr w:rsidR="001B4965" w:rsidRPr="005C0578" w:rsidTr="005C0578">
        <w:trPr>
          <w:trHeight w:val="696"/>
        </w:trPr>
        <w:tc>
          <w:tcPr>
            <w:tcW w:w="1912" w:type="dxa"/>
            <w:vMerge w:val="restart"/>
          </w:tcPr>
          <w:p w:rsidR="001B4965" w:rsidRPr="005C0578" w:rsidRDefault="001B4965" w:rsidP="00460367">
            <w:pPr>
              <w:pStyle w:val="a"/>
              <w:rPr>
                <w:sz w:val="26"/>
                <w:szCs w:val="26"/>
              </w:rPr>
            </w:pPr>
            <w:r w:rsidRPr="005C0578">
              <w:rPr>
                <w:sz w:val="26"/>
                <w:szCs w:val="26"/>
              </w:rPr>
              <w:t>Формы работы</w:t>
            </w:r>
          </w:p>
        </w:tc>
        <w:tc>
          <w:tcPr>
            <w:tcW w:w="2165" w:type="dxa"/>
            <w:vMerge w:val="restart"/>
          </w:tcPr>
          <w:p w:rsidR="001B4965" w:rsidRPr="005C0578" w:rsidRDefault="001B4965" w:rsidP="00460367">
            <w:pPr>
              <w:pStyle w:val="a"/>
              <w:rPr>
                <w:sz w:val="26"/>
                <w:szCs w:val="26"/>
              </w:rPr>
            </w:pPr>
            <w:r w:rsidRPr="005C0578">
              <w:rPr>
                <w:sz w:val="26"/>
                <w:szCs w:val="26"/>
              </w:rPr>
              <w:t>Виды занятий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:rsidR="001B4965" w:rsidRPr="005C0578" w:rsidRDefault="001B4965" w:rsidP="005C0578">
            <w:pPr>
              <w:pStyle w:val="a"/>
              <w:jc w:val="center"/>
              <w:rPr>
                <w:sz w:val="26"/>
                <w:szCs w:val="26"/>
              </w:rPr>
            </w:pPr>
            <w:r w:rsidRPr="005C0578">
              <w:rPr>
                <w:sz w:val="26"/>
                <w:szCs w:val="26"/>
              </w:rPr>
              <w:t xml:space="preserve">Количество и длительность образовательной деятельность </w:t>
            </w:r>
            <w:r w:rsidRPr="005C0578">
              <w:rPr>
                <w:color w:val="000000"/>
                <w:sz w:val="26"/>
                <w:szCs w:val="26"/>
              </w:rPr>
              <w:t>(в мин) в зависимости от возраста детей</w:t>
            </w:r>
          </w:p>
        </w:tc>
      </w:tr>
      <w:tr w:rsidR="001B4965" w:rsidRPr="005C0578" w:rsidTr="005C0578">
        <w:trPr>
          <w:trHeight w:val="240"/>
        </w:trPr>
        <w:tc>
          <w:tcPr>
            <w:tcW w:w="1912" w:type="dxa"/>
            <w:vMerge/>
          </w:tcPr>
          <w:p w:rsidR="001B4965" w:rsidRPr="00616C36" w:rsidRDefault="001B4965" w:rsidP="00460367">
            <w:pPr>
              <w:pStyle w:val="a"/>
            </w:pPr>
          </w:p>
        </w:tc>
        <w:tc>
          <w:tcPr>
            <w:tcW w:w="2165" w:type="dxa"/>
            <w:vMerge/>
          </w:tcPr>
          <w:p w:rsidR="001B4965" w:rsidRPr="00616C36" w:rsidRDefault="001B4965" w:rsidP="00460367">
            <w:pPr>
              <w:pStyle w:val="a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Группа общеразвивающей направленности для детей 4-5 лет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Группа общеразвивающей направленности для детей 5-</w:t>
            </w:r>
            <w:r w:rsidRPr="005C0578">
              <w:rPr>
                <w:color w:val="000000"/>
              </w:rPr>
              <w:t>6</w:t>
            </w:r>
            <w:r w:rsidRPr="00616C36">
              <w:t xml:space="preserve"> лет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 xml:space="preserve">Группа общеразвивающей направленности для детей </w:t>
            </w:r>
            <w:r w:rsidRPr="005C0578">
              <w:rPr>
                <w:color w:val="000000"/>
              </w:rPr>
              <w:t>6</w:t>
            </w:r>
            <w:r w:rsidRPr="00616C36">
              <w:t>-7 лет</w:t>
            </w:r>
          </w:p>
        </w:tc>
      </w:tr>
      <w:tr w:rsidR="001B4965" w:rsidRPr="005C0578" w:rsidTr="005C0578">
        <w:trPr>
          <w:trHeight w:val="629"/>
        </w:trPr>
        <w:tc>
          <w:tcPr>
            <w:tcW w:w="1912" w:type="dxa"/>
            <w:vMerge w:val="restart"/>
          </w:tcPr>
          <w:p w:rsidR="001B4965" w:rsidRPr="00616C36" w:rsidRDefault="001B4965" w:rsidP="00460367">
            <w:pPr>
              <w:pStyle w:val="a"/>
            </w:pPr>
            <w:r w:rsidRPr="00616C36">
              <w:t xml:space="preserve">Занятие 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В помещении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3 раза в неделю по 20 мин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2 раза в неделю по 25 мин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2 раза в неделю по 30 мин</w:t>
            </w:r>
          </w:p>
        </w:tc>
      </w:tr>
      <w:tr w:rsidR="001B4965" w:rsidRPr="005C0578" w:rsidTr="005C0578">
        <w:trPr>
          <w:trHeight w:val="585"/>
        </w:trPr>
        <w:tc>
          <w:tcPr>
            <w:tcW w:w="1912" w:type="dxa"/>
            <w:vMerge/>
          </w:tcPr>
          <w:p w:rsidR="001B4965" w:rsidRPr="00616C36" w:rsidRDefault="001B4965" w:rsidP="00460367">
            <w:pPr>
              <w:pStyle w:val="a"/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На воздухе</w:t>
            </w:r>
          </w:p>
          <w:p w:rsidR="001B4965" w:rsidRPr="00616C36" w:rsidRDefault="001B4965" w:rsidP="00460367">
            <w:pPr>
              <w:pStyle w:val="a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неделю по 25 мин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неделю по 30 мин</w:t>
            </w:r>
          </w:p>
        </w:tc>
      </w:tr>
      <w:tr w:rsidR="001B4965" w:rsidRPr="005C0578" w:rsidTr="005C0578">
        <w:trPr>
          <w:trHeight w:val="555"/>
        </w:trPr>
        <w:tc>
          <w:tcPr>
            <w:tcW w:w="1912" w:type="dxa"/>
            <w:vMerge w:val="restart"/>
          </w:tcPr>
          <w:p w:rsidR="001B4965" w:rsidRPr="00616C36" w:rsidRDefault="001B4965" w:rsidP="00460367">
            <w:pPr>
              <w:pStyle w:val="a"/>
            </w:pPr>
            <w:r w:rsidRPr="00616C36">
              <w:t>Физкультурно-оздоровительная работа в режиме дня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Утренняя гимнастика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 xml:space="preserve">ежедневно по </w:t>
            </w:r>
            <w:r w:rsidRPr="005C0578">
              <w:rPr>
                <w:color w:val="000000"/>
              </w:rPr>
              <w:t>8-10 мин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 xml:space="preserve">ежедневно по </w:t>
            </w:r>
            <w:r w:rsidRPr="005C0578">
              <w:rPr>
                <w:color w:val="000000"/>
              </w:rPr>
              <w:t>8-10 мин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 по 10 мин</w:t>
            </w:r>
          </w:p>
        </w:tc>
      </w:tr>
      <w:tr w:rsidR="001B4965" w:rsidRPr="005C0578" w:rsidTr="005C0578">
        <w:trPr>
          <w:trHeight w:val="1110"/>
        </w:trPr>
        <w:tc>
          <w:tcPr>
            <w:tcW w:w="1912" w:type="dxa"/>
            <w:vMerge/>
          </w:tcPr>
          <w:p w:rsidR="001B4965" w:rsidRPr="00616C36" w:rsidRDefault="001B4965" w:rsidP="00460367">
            <w:pPr>
              <w:pStyle w:val="a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Подвижные, спортивные игры и упражнения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 2 раза 20-25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 2 раза 25-30 мин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 2 раза 30-35 мин</w:t>
            </w:r>
          </w:p>
        </w:tc>
      </w:tr>
      <w:tr w:rsidR="001B4965" w:rsidRPr="005C0578" w:rsidTr="005C0578">
        <w:trPr>
          <w:trHeight w:val="1083"/>
        </w:trPr>
        <w:tc>
          <w:tcPr>
            <w:tcW w:w="1912" w:type="dxa"/>
            <w:vMerge/>
          </w:tcPr>
          <w:p w:rsidR="001B4965" w:rsidRPr="00616C36" w:rsidRDefault="001B4965" w:rsidP="00460367">
            <w:pPr>
              <w:pStyle w:val="a"/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 xml:space="preserve">Физкультминутки </w:t>
            </w:r>
          </w:p>
          <w:p w:rsidR="001B4965" w:rsidRPr="00616C36" w:rsidRDefault="001B4965" w:rsidP="00460367">
            <w:pPr>
              <w:pStyle w:val="a"/>
            </w:pPr>
          </w:p>
          <w:p w:rsidR="001B4965" w:rsidRPr="00616C36" w:rsidRDefault="001B4965" w:rsidP="00460367">
            <w:pPr>
              <w:pStyle w:val="a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в середине занятий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в середине занятий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в середине занятий</w:t>
            </w:r>
          </w:p>
        </w:tc>
      </w:tr>
      <w:tr w:rsidR="001B4965" w:rsidRPr="005C0578" w:rsidTr="005C0578">
        <w:trPr>
          <w:trHeight w:val="570"/>
        </w:trPr>
        <w:tc>
          <w:tcPr>
            <w:tcW w:w="1912" w:type="dxa"/>
            <w:vMerge w:val="restart"/>
          </w:tcPr>
          <w:p w:rsidR="001B4965" w:rsidRPr="00616C36" w:rsidRDefault="001B4965" w:rsidP="00460367">
            <w:pPr>
              <w:pStyle w:val="a"/>
            </w:pPr>
            <w:r w:rsidRPr="00616C36">
              <w:t>Активный отдых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Физкультурный досуг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месяц 25-30 мин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месяц 25-30 мин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месяц 40 мин</w:t>
            </w:r>
          </w:p>
        </w:tc>
      </w:tr>
      <w:tr w:rsidR="001B4965" w:rsidRPr="005C0578" w:rsidTr="005C0578">
        <w:trPr>
          <w:trHeight w:val="525"/>
        </w:trPr>
        <w:tc>
          <w:tcPr>
            <w:tcW w:w="1912" w:type="dxa"/>
            <w:vMerge/>
          </w:tcPr>
          <w:p w:rsidR="001B4965" w:rsidRPr="00616C36" w:rsidRDefault="001B4965" w:rsidP="00460367">
            <w:pPr>
              <w:pStyle w:val="a"/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квартал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1 раз в квартал</w:t>
            </w:r>
          </w:p>
        </w:tc>
      </w:tr>
      <w:tr w:rsidR="001B4965" w:rsidRPr="005C0578" w:rsidTr="005C0578">
        <w:trPr>
          <w:trHeight w:val="1182"/>
        </w:trPr>
        <w:tc>
          <w:tcPr>
            <w:tcW w:w="1912" w:type="dxa"/>
            <w:vMerge w:val="restart"/>
          </w:tcPr>
          <w:p w:rsidR="001B4965" w:rsidRPr="00616C36" w:rsidRDefault="001B4965" w:rsidP="00460367">
            <w:pPr>
              <w:pStyle w:val="a"/>
            </w:pPr>
            <w:r w:rsidRPr="00616C36">
              <w:t>Самостоятельная двигательная деятельность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Самостоятельные подвижные и спортивные игры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</w:t>
            </w:r>
          </w:p>
        </w:tc>
      </w:tr>
      <w:tr w:rsidR="001B4965" w:rsidRPr="005C0578" w:rsidTr="005C0578">
        <w:trPr>
          <w:trHeight w:val="1823"/>
        </w:trPr>
        <w:tc>
          <w:tcPr>
            <w:tcW w:w="1912" w:type="dxa"/>
            <w:vMerge/>
          </w:tcPr>
          <w:p w:rsidR="001B4965" w:rsidRPr="00616C36" w:rsidRDefault="001B4965" w:rsidP="00460367">
            <w:pPr>
              <w:pStyle w:val="a"/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B4965" w:rsidRPr="00616C36" w:rsidRDefault="001B4965" w:rsidP="00460367">
            <w:pPr>
              <w:pStyle w:val="a"/>
            </w:pPr>
            <w:r w:rsidRPr="00616C36">
              <w:t>Самостоятельное использование физкультурного и спортивного игрового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</w:tcPr>
          <w:p w:rsidR="001B4965" w:rsidRPr="00616C36" w:rsidRDefault="001B4965" w:rsidP="005C0578">
            <w:pPr>
              <w:pStyle w:val="a"/>
              <w:jc w:val="center"/>
            </w:pPr>
            <w:r w:rsidRPr="00616C36">
              <w:t>ежедневно</w:t>
            </w:r>
          </w:p>
        </w:tc>
      </w:tr>
    </w:tbl>
    <w:p w:rsidR="001B4965" w:rsidRDefault="001B4965" w:rsidP="00460367">
      <w:pPr>
        <w:pStyle w:val="a"/>
      </w:pPr>
    </w:p>
    <w:p w:rsidR="001B4965" w:rsidRPr="00EA34C3" w:rsidRDefault="001B4965" w:rsidP="00EA34C3">
      <w:pPr>
        <w:rPr>
          <w:lang w:eastAsia="ar-SA"/>
        </w:rPr>
      </w:pPr>
    </w:p>
    <w:p w:rsidR="001B4965" w:rsidRPr="00EA34C3" w:rsidRDefault="001B4965" w:rsidP="00EA34C3">
      <w:pPr>
        <w:rPr>
          <w:lang w:eastAsia="ar-SA"/>
        </w:rPr>
      </w:pPr>
    </w:p>
    <w:p w:rsidR="001B4965" w:rsidRDefault="001B4965" w:rsidP="00EA34C3">
      <w:pPr>
        <w:rPr>
          <w:lang w:eastAsia="ar-SA"/>
        </w:rPr>
      </w:pPr>
    </w:p>
    <w:p w:rsidR="001B4965" w:rsidRDefault="001B4965" w:rsidP="00EA34C3">
      <w:pPr>
        <w:tabs>
          <w:tab w:val="left" w:pos="5715"/>
        </w:tabs>
        <w:rPr>
          <w:lang w:eastAsia="ar-SA"/>
        </w:rPr>
      </w:pPr>
      <w:r>
        <w:rPr>
          <w:lang w:eastAsia="ar-SA"/>
        </w:rPr>
        <w:tab/>
      </w:r>
    </w:p>
    <w:p w:rsidR="001B4965" w:rsidRDefault="001B4965" w:rsidP="00EA34C3">
      <w:pPr>
        <w:tabs>
          <w:tab w:val="left" w:pos="5715"/>
        </w:tabs>
        <w:rPr>
          <w:lang w:eastAsia="ar-SA"/>
        </w:rPr>
      </w:pPr>
    </w:p>
    <w:p w:rsidR="001B4965" w:rsidRDefault="001B4965" w:rsidP="00EA34C3">
      <w:pPr>
        <w:tabs>
          <w:tab w:val="left" w:pos="5715"/>
        </w:tabs>
        <w:rPr>
          <w:lang w:eastAsia="ar-SA"/>
        </w:rPr>
      </w:pPr>
    </w:p>
    <w:p w:rsidR="001B4965" w:rsidRDefault="001B4965" w:rsidP="00EA34C3">
      <w:pPr>
        <w:tabs>
          <w:tab w:val="left" w:pos="5715"/>
        </w:tabs>
        <w:rPr>
          <w:lang w:eastAsia="ar-SA"/>
        </w:rPr>
      </w:pPr>
    </w:p>
    <w:p w:rsidR="001B4965" w:rsidRDefault="001B4965" w:rsidP="00EA34C3">
      <w:pPr>
        <w:pStyle w:val="a"/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EA34C3">
        <w:rPr>
          <w:rFonts w:cs="Times New Roman"/>
          <w:b/>
          <w:sz w:val="28"/>
          <w:szCs w:val="28"/>
        </w:rPr>
        <w:t>Расписание непосредственной образовательной деятельности дошкольной группы «Земляничка при МОБУ «Землянская ООШ»</w:t>
      </w:r>
    </w:p>
    <w:p w:rsidR="001B4965" w:rsidRDefault="001B4965" w:rsidP="00EA34C3">
      <w:pPr>
        <w:pStyle w:val="a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 </w:t>
      </w:r>
      <w:r w:rsidRPr="00EA34C3">
        <w:rPr>
          <w:b/>
          <w:bCs/>
          <w:sz w:val="28"/>
          <w:szCs w:val="28"/>
        </w:rPr>
        <w:t>2019-2020 учебный год</w:t>
      </w:r>
    </w:p>
    <w:p w:rsidR="001B4965" w:rsidRPr="00EA34C3" w:rsidRDefault="001B4965" w:rsidP="00EA34C3">
      <w:pPr>
        <w:pStyle w:val="a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552"/>
        <w:gridCol w:w="3118"/>
        <w:gridCol w:w="2636"/>
      </w:tblGrid>
      <w:tr w:rsidR="001B4965" w:rsidRPr="005C0578" w:rsidTr="005C0578">
        <w:tc>
          <w:tcPr>
            <w:tcW w:w="138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Средняя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(4-5 лет)</w:t>
            </w:r>
          </w:p>
        </w:tc>
        <w:tc>
          <w:tcPr>
            <w:tcW w:w="3118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Старшая 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5-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6 лет)</w:t>
            </w:r>
          </w:p>
        </w:tc>
        <w:tc>
          <w:tcPr>
            <w:tcW w:w="2636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Подготовительная 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(6-7 лет)</w:t>
            </w:r>
          </w:p>
        </w:tc>
      </w:tr>
      <w:tr w:rsidR="001B4965" w:rsidRPr="005C0578" w:rsidTr="005C0578">
        <w:tc>
          <w:tcPr>
            <w:tcW w:w="138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255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Развитие речи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9.20-9.40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2.Физкультура 9.50-10-10</w:t>
            </w:r>
          </w:p>
        </w:tc>
        <w:tc>
          <w:tcPr>
            <w:tcW w:w="3118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1.Физкультура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2.Чтение худ. литературы 9.50-10.15</w:t>
            </w:r>
          </w:p>
        </w:tc>
        <w:tc>
          <w:tcPr>
            <w:tcW w:w="2636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1.Физкультура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2.Чтение худ. литературы 9.50-10.15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ФЭМП 10.35-11.05</w:t>
            </w:r>
          </w:p>
        </w:tc>
      </w:tr>
      <w:tr w:rsidR="001B4965" w:rsidRPr="005C0578" w:rsidTr="005C0578">
        <w:tc>
          <w:tcPr>
            <w:tcW w:w="138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вторник</w:t>
            </w:r>
          </w:p>
        </w:tc>
        <w:tc>
          <w:tcPr>
            <w:tcW w:w="255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1.ФЭМП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9.20-9.40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2.Музыка 9.50-10.10</w:t>
            </w:r>
          </w:p>
        </w:tc>
        <w:tc>
          <w:tcPr>
            <w:tcW w:w="3118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1.Музыка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2.ФЭМП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9.50-10.15</w:t>
            </w:r>
          </w:p>
        </w:tc>
        <w:tc>
          <w:tcPr>
            <w:tcW w:w="2636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1.Музыка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2.ФЭМП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9.50-10.15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3.Аппликация </w:t>
            </w: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10.35-11.05</w:t>
            </w:r>
          </w:p>
        </w:tc>
      </w:tr>
      <w:tr w:rsidR="001B4965" w:rsidRPr="005C0578" w:rsidTr="005C0578">
        <w:trPr>
          <w:trHeight w:val="855"/>
        </w:trPr>
        <w:tc>
          <w:tcPr>
            <w:tcW w:w="1384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2552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1.Физкультура 9.20-9.40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2.Музыка 9.50-10.10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Формирование целостной картины мира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2.Физкультура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9.50-10.15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Формирование целостной картины мира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2.Физкультура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9.50-10.15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3.Подготовка к обучению грамоте 10.35-11.05</w:t>
            </w:r>
          </w:p>
        </w:tc>
      </w:tr>
      <w:tr w:rsidR="001B4965" w:rsidRPr="005C0578" w:rsidTr="005C0578">
        <w:trPr>
          <w:trHeight w:val="330"/>
        </w:trPr>
        <w:tc>
          <w:tcPr>
            <w:tcW w:w="1384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ОП «Журавлик»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15.30-15.55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ОП «Журавлик»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15.25-15.55</w:t>
            </w:r>
          </w:p>
        </w:tc>
      </w:tr>
      <w:tr w:rsidR="001B4965" w:rsidRPr="005C0578" w:rsidTr="005C0578">
        <w:trPr>
          <w:trHeight w:val="1823"/>
        </w:trPr>
        <w:tc>
          <w:tcPr>
            <w:tcW w:w="1384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2552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1.Рисование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9.20-9.40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 Физкультура 9.50-10-10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Развитие речи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 Рисование 9.50-10.15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6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Развитие речи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 Рисование 9.50-10.15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3. Физкультура 10.35-11.05</w:t>
            </w:r>
          </w:p>
        </w:tc>
      </w:tr>
      <w:tr w:rsidR="001B4965" w:rsidRPr="005C0578" w:rsidTr="005C0578">
        <w:trPr>
          <w:trHeight w:val="420"/>
        </w:trPr>
        <w:tc>
          <w:tcPr>
            <w:tcW w:w="1384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3. Физкультура 15.30-15.55</w:t>
            </w:r>
          </w:p>
        </w:tc>
        <w:tc>
          <w:tcPr>
            <w:tcW w:w="2636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1B4965" w:rsidRPr="005C0578" w:rsidTr="005C0578">
        <w:tc>
          <w:tcPr>
            <w:tcW w:w="138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255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1.Лепка\аппликация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9.20-9.40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2.Музыка 9.50-10.10</w:t>
            </w:r>
          </w:p>
        </w:tc>
        <w:tc>
          <w:tcPr>
            <w:tcW w:w="3118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1.Музыка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2. Лепка\аппликация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9.50-10.15</w:t>
            </w:r>
          </w:p>
        </w:tc>
        <w:tc>
          <w:tcPr>
            <w:tcW w:w="2636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1.Музыка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9.15-9.40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2. Лепка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9.50-10.15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3.ОБЖ </w:t>
            </w: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10.35-11.05</w:t>
            </w:r>
          </w:p>
        </w:tc>
      </w:tr>
    </w:tbl>
    <w:p w:rsidR="001B4965" w:rsidRPr="000054AC" w:rsidRDefault="001B4965" w:rsidP="00EA34C3">
      <w:pPr>
        <w:tabs>
          <w:tab w:val="left" w:pos="5715"/>
        </w:tabs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B4965" w:rsidRDefault="001B4965" w:rsidP="00EA34C3">
      <w:pPr>
        <w:tabs>
          <w:tab w:val="left" w:pos="5715"/>
        </w:tabs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B4965" w:rsidRDefault="001B4965" w:rsidP="00EA34C3">
      <w:pPr>
        <w:tabs>
          <w:tab w:val="left" w:pos="5715"/>
        </w:tabs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B4965" w:rsidRDefault="001B4965" w:rsidP="00EA34C3">
      <w:pPr>
        <w:tabs>
          <w:tab w:val="left" w:pos="5715"/>
        </w:tabs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B4965" w:rsidRDefault="001B4965" w:rsidP="00EA34C3">
      <w:pPr>
        <w:tabs>
          <w:tab w:val="left" w:pos="5715"/>
        </w:tabs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B4965" w:rsidRDefault="001B4965" w:rsidP="00EA34C3">
      <w:pPr>
        <w:tabs>
          <w:tab w:val="left" w:pos="5715"/>
        </w:tabs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B4965" w:rsidRDefault="001B4965" w:rsidP="00EA34C3">
      <w:pPr>
        <w:tabs>
          <w:tab w:val="left" w:pos="5715"/>
        </w:tabs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B4965" w:rsidRDefault="001B4965" w:rsidP="0009145C">
      <w:pPr>
        <w:tabs>
          <w:tab w:val="left" w:pos="5715"/>
        </w:tabs>
        <w:ind w:left="-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09145C">
        <w:rPr>
          <w:rFonts w:ascii="Times New Roman" w:hAnsi="Times New Roman"/>
          <w:b/>
          <w:sz w:val="28"/>
          <w:szCs w:val="28"/>
          <w:lang w:eastAsia="ar-SA"/>
        </w:rPr>
        <w:t>Объем времени, отведенный 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 реализацию обязательной части </w:t>
      </w:r>
      <w:r w:rsidRPr="0009145C">
        <w:rPr>
          <w:rFonts w:ascii="Times New Roman" w:hAnsi="Times New Roman"/>
          <w:b/>
          <w:sz w:val="28"/>
          <w:szCs w:val="28"/>
          <w:lang w:eastAsia="ar-SA"/>
        </w:rPr>
        <w:t>Программы и части, формируемой участниками образовательных отношений</w:t>
      </w:r>
    </w:p>
    <w:tbl>
      <w:tblPr>
        <w:tblW w:w="107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276"/>
        <w:gridCol w:w="1701"/>
        <w:gridCol w:w="851"/>
        <w:gridCol w:w="1062"/>
        <w:gridCol w:w="1064"/>
        <w:gridCol w:w="992"/>
        <w:gridCol w:w="1418"/>
        <w:gridCol w:w="992"/>
      </w:tblGrid>
      <w:tr w:rsidR="001B4965" w:rsidRPr="005C0578" w:rsidTr="005C0578">
        <w:trPr>
          <w:trHeight w:val="1177"/>
        </w:trPr>
        <w:tc>
          <w:tcPr>
            <w:tcW w:w="1384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1276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Объем времени, отведенный на реализацию обязательной части Программы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объем времени, отведенный на реализацию обязательной части Программы и части, формируемой участниками образовательных отношений</w:t>
            </w:r>
          </w:p>
        </w:tc>
        <w:tc>
          <w:tcPr>
            <w:tcW w:w="1418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количество времени, отведенное на реализацию Программ</w:t>
            </w:r>
          </w:p>
        </w:tc>
        <w:tc>
          <w:tcPr>
            <w:tcW w:w="992" w:type="dxa"/>
            <w:vMerge w:val="restart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Примечание </w:t>
            </w:r>
            <w:r w:rsidRPr="005C0578">
              <w:rPr>
                <w:rFonts w:ascii="Times New Roman" w:hAnsi="Times New Roman"/>
                <w:color w:val="000000"/>
                <w:sz w:val="24"/>
                <w:szCs w:val="24"/>
              </w:rPr>
              <w:t>(время, отведенное на дневной сон)</w:t>
            </w:r>
          </w:p>
        </w:tc>
      </w:tr>
      <w:tr w:rsidR="001B4965" w:rsidRPr="005C0578" w:rsidTr="005C0578">
        <w:trPr>
          <w:trHeight w:val="270"/>
        </w:trPr>
        <w:tc>
          <w:tcPr>
            <w:tcW w:w="1384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Занятие 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Совместная деятельность педагога и детей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578">
              <w:rPr>
                <w:rFonts w:ascii="Times New Roman" w:hAnsi="Times New Roman"/>
                <w:sz w:val="24"/>
                <w:szCs w:val="24"/>
                <w:lang w:eastAsia="ar-SA"/>
              </w:rPr>
              <w:t>Общий объем времени</w:t>
            </w:r>
          </w:p>
        </w:tc>
        <w:tc>
          <w:tcPr>
            <w:tcW w:w="1418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4965" w:rsidRPr="005C0578" w:rsidTr="005C0578">
        <w:tc>
          <w:tcPr>
            <w:tcW w:w="138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</w:rPr>
              <w:t>Группа общеразвивающей направленности для детей 5-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5C0578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300 мин.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87 %</w:t>
            </w:r>
          </w:p>
        </w:tc>
        <w:tc>
          <w:tcPr>
            <w:tcW w:w="1701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«Журавлик»</w:t>
            </w:r>
          </w:p>
        </w:tc>
        <w:tc>
          <w:tcPr>
            <w:tcW w:w="851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20 мин.4,3 %</w:t>
            </w:r>
          </w:p>
        </w:tc>
        <w:tc>
          <w:tcPr>
            <w:tcW w:w="106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25 мин. 5,4 %</w:t>
            </w:r>
          </w:p>
        </w:tc>
        <w:tc>
          <w:tcPr>
            <w:tcW w:w="106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15 мин. 3,3 %</w:t>
            </w:r>
          </w:p>
        </w:tc>
        <w:tc>
          <w:tcPr>
            <w:tcW w:w="99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60 мин. 13 %</w:t>
            </w:r>
          </w:p>
        </w:tc>
        <w:tc>
          <w:tcPr>
            <w:tcW w:w="1418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 мин 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100 %</w:t>
            </w:r>
          </w:p>
        </w:tc>
        <w:tc>
          <w:tcPr>
            <w:tcW w:w="99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120 мин</w:t>
            </w:r>
          </w:p>
        </w:tc>
      </w:tr>
      <w:tr w:rsidR="001B4965" w:rsidRPr="005C0578" w:rsidTr="005C0578">
        <w:tc>
          <w:tcPr>
            <w:tcW w:w="138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</w:rPr>
              <w:t xml:space="preserve">Группа общеразвивающей направленности для детей 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5C0578">
              <w:rPr>
                <w:rFonts w:ascii="Times New Roman" w:hAnsi="Times New Roman"/>
                <w:sz w:val="26"/>
                <w:szCs w:val="26"/>
              </w:rPr>
              <w:t>-7 лет</w:t>
            </w:r>
          </w:p>
        </w:tc>
        <w:tc>
          <w:tcPr>
            <w:tcW w:w="1276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450 мин.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81,1 %</w:t>
            </w:r>
          </w:p>
        </w:tc>
        <w:tc>
          <w:tcPr>
            <w:tcW w:w="1701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«Журавлик»</w:t>
            </w:r>
          </w:p>
        </w:tc>
        <w:tc>
          <w:tcPr>
            <w:tcW w:w="851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30 мин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8,7 %</w:t>
            </w:r>
          </w:p>
        </w:tc>
        <w:tc>
          <w:tcPr>
            <w:tcW w:w="106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20 мин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6,2 %</w:t>
            </w:r>
          </w:p>
        </w:tc>
        <w:tc>
          <w:tcPr>
            <w:tcW w:w="106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15 мин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5 %</w:t>
            </w:r>
          </w:p>
        </w:tc>
        <w:tc>
          <w:tcPr>
            <w:tcW w:w="99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65 мин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18, 9 %</w:t>
            </w:r>
          </w:p>
        </w:tc>
        <w:tc>
          <w:tcPr>
            <w:tcW w:w="1418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515 мин.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100 %</w:t>
            </w:r>
          </w:p>
        </w:tc>
        <w:tc>
          <w:tcPr>
            <w:tcW w:w="992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120 мин</w:t>
            </w:r>
          </w:p>
        </w:tc>
      </w:tr>
      <w:tr w:rsidR="001B4965" w:rsidRPr="005C0578" w:rsidTr="005C0578">
        <w:tc>
          <w:tcPr>
            <w:tcW w:w="1384" w:type="dxa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356" w:type="dxa"/>
            <w:gridSpan w:val="8"/>
          </w:tcPr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0578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времени</w:t>
            </w: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>: 84 % отведенный на реализацию обязательной части;</w:t>
            </w:r>
          </w:p>
          <w:p w:rsidR="001B4965" w:rsidRPr="005C0578" w:rsidRDefault="001B4965" w:rsidP="005C0578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C0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16% часть, формируемая участниками образовательных отношений</w:t>
            </w:r>
          </w:p>
        </w:tc>
      </w:tr>
    </w:tbl>
    <w:p w:rsidR="001B4965" w:rsidRPr="00AF5D24" w:rsidRDefault="001B4965" w:rsidP="00AF5D24">
      <w:pPr>
        <w:tabs>
          <w:tab w:val="left" w:pos="3930"/>
        </w:tabs>
        <w:ind w:left="-142"/>
        <w:rPr>
          <w:rFonts w:ascii="Times New Roman" w:hAnsi="Times New Roman"/>
          <w:sz w:val="26"/>
          <w:szCs w:val="26"/>
          <w:lang w:eastAsia="ar-SA"/>
        </w:rPr>
      </w:pPr>
      <w:r w:rsidRPr="00AF5D24">
        <w:rPr>
          <w:rFonts w:ascii="Times New Roman" w:hAnsi="Times New Roman"/>
          <w:sz w:val="26"/>
          <w:szCs w:val="26"/>
          <w:lang w:eastAsia="ar-SA"/>
        </w:rPr>
        <w:tab/>
      </w:r>
    </w:p>
    <w:sectPr w:rsidR="001B4965" w:rsidRPr="00AF5D24" w:rsidSect="0009145C">
      <w:pgSz w:w="11906" w:h="16838"/>
      <w:pgMar w:top="1108" w:right="877" w:bottom="360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65" w:rsidRDefault="001B4965" w:rsidP="00100420">
      <w:pPr>
        <w:spacing w:after="0" w:line="240" w:lineRule="auto"/>
      </w:pPr>
      <w:r>
        <w:separator/>
      </w:r>
    </w:p>
  </w:endnote>
  <w:endnote w:type="continuationSeparator" w:id="0">
    <w:p w:rsidR="001B4965" w:rsidRDefault="001B4965" w:rsidP="0010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65" w:rsidRDefault="001B4965" w:rsidP="00100420">
      <w:pPr>
        <w:spacing w:after="0" w:line="240" w:lineRule="auto"/>
      </w:pPr>
      <w:r>
        <w:separator/>
      </w:r>
    </w:p>
  </w:footnote>
  <w:footnote w:type="continuationSeparator" w:id="0">
    <w:p w:rsidR="001B4965" w:rsidRDefault="001B4965" w:rsidP="0010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2E2D37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2B293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23EA12BD"/>
    <w:multiLevelType w:val="hybridMultilevel"/>
    <w:tmpl w:val="1436D18E"/>
    <w:lvl w:ilvl="0" w:tplc="CC161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C06D4B"/>
    <w:multiLevelType w:val="hybridMultilevel"/>
    <w:tmpl w:val="3098A578"/>
    <w:lvl w:ilvl="0" w:tplc="E4205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C0153FF"/>
    <w:multiLevelType w:val="hybridMultilevel"/>
    <w:tmpl w:val="22E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664635"/>
    <w:multiLevelType w:val="hybridMultilevel"/>
    <w:tmpl w:val="DD42C9F6"/>
    <w:lvl w:ilvl="0" w:tplc="5FAA7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DD6"/>
    <w:rsid w:val="000054AC"/>
    <w:rsid w:val="00023FD8"/>
    <w:rsid w:val="00025F59"/>
    <w:rsid w:val="0004132C"/>
    <w:rsid w:val="0009145C"/>
    <w:rsid w:val="000D0367"/>
    <w:rsid w:val="00100420"/>
    <w:rsid w:val="00114012"/>
    <w:rsid w:val="00123102"/>
    <w:rsid w:val="00125F06"/>
    <w:rsid w:val="0017715D"/>
    <w:rsid w:val="001961FE"/>
    <w:rsid w:val="00197EE6"/>
    <w:rsid w:val="001A029C"/>
    <w:rsid w:val="001B4965"/>
    <w:rsid w:val="001B7333"/>
    <w:rsid w:val="001C433F"/>
    <w:rsid w:val="001E7C05"/>
    <w:rsid w:val="00203CD8"/>
    <w:rsid w:val="00220D8E"/>
    <w:rsid w:val="002229B6"/>
    <w:rsid w:val="002459AC"/>
    <w:rsid w:val="00251BF2"/>
    <w:rsid w:val="00282882"/>
    <w:rsid w:val="00282CD3"/>
    <w:rsid w:val="002B474C"/>
    <w:rsid w:val="00305F81"/>
    <w:rsid w:val="003969EE"/>
    <w:rsid w:val="00402169"/>
    <w:rsid w:val="00421C6D"/>
    <w:rsid w:val="00460367"/>
    <w:rsid w:val="00504A90"/>
    <w:rsid w:val="00546A89"/>
    <w:rsid w:val="00561155"/>
    <w:rsid w:val="005C0578"/>
    <w:rsid w:val="005D2673"/>
    <w:rsid w:val="00616C36"/>
    <w:rsid w:val="00621BA3"/>
    <w:rsid w:val="00665B2A"/>
    <w:rsid w:val="0067780B"/>
    <w:rsid w:val="00683201"/>
    <w:rsid w:val="00686152"/>
    <w:rsid w:val="006A203C"/>
    <w:rsid w:val="006C382B"/>
    <w:rsid w:val="006D471D"/>
    <w:rsid w:val="00704BF6"/>
    <w:rsid w:val="00724992"/>
    <w:rsid w:val="00797000"/>
    <w:rsid w:val="00797F6B"/>
    <w:rsid w:val="007C0EF2"/>
    <w:rsid w:val="00837642"/>
    <w:rsid w:val="00843A16"/>
    <w:rsid w:val="00863E11"/>
    <w:rsid w:val="008A1F07"/>
    <w:rsid w:val="008F243D"/>
    <w:rsid w:val="00917772"/>
    <w:rsid w:val="009517A0"/>
    <w:rsid w:val="00970178"/>
    <w:rsid w:val="009E6794"/>
    <w:rsid w:val="00A610D9"/>
    <w:rsid w:val="00AA0378"/>
    <w:rsid w:val="00AA4697"/>
    <w:rsid w:val="00AE3525"/>
    <w:rsid w:val="00AF5D24"/>
    <w:rsid w:val="00B14F30"/>
    <w:rsid w:val="00B21518"/>
    <w:rsid w:val="00B52DA2"/>
    <w:rsid w:val="00B74DD6"/>
    <w:rsid w:val="00B84614"/>
    <w:rsid w:val="00BC02AA"/>
    <w:rsid w:val="00BD11A4"/>
    <w:rsid w:val="00C71287"/>
    <w:rsid w:val="00C8298E"/>
    <w:rsid w:val="00CE1C6C"/>
    <w:rsid w:val="00D4256C"/>
    <w:rsid w:val="00D44580"/>
    <w:rsid w:val="00DD369D"/>
    <w:rsid w:val="00E130E2"/>
    <w:rsid w:val="00E73C4C"/>
    <w:rsid w:val="00E835DA"/>
    <w:rsid w:val="00E94233"/>
    <w:rsid w:val="00EA34C3"/>
    <w:rsid w:val="00EB1760"/>
    <w:rsid w:val="00EC60B7"/>
    <w:rsid w:val="00EE7C7E"/>
    <w:rsid w:val="00F003D6"/>
    <w:rsid w:val="00F00D2E"/>
    <w:rsid w:val="00F3178B"/>
    <w:rsid w:val="00F43AAC"/>
    <w:rsid w:val="00F4463B"/>
    <w:rsid w:val="00F53BD7"/>
    <w:rsid w:val="00F610C1"/>
    <w:rsid w:val="00F94C5A"/>
    <w:rsid w:val="00FB2139"/>
    <w:rsid w:val="00FB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74DD6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B74DD6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4DD6"/>
    <w:rPr>
      <w:rFonts w:ascii="Calibri" w:hAnsi="Calibri" w:cs="Calibri"/>
      <w:lang w:eastAsia="ar-SA" w:bidi="ar-SA"/>
    </w:rPr>
  </w:style>
  <w:style w:type="paragraph" w:customStyle="1" w:styleId="a">
    <w:name w:val="Стиль"/>
    <w:uiPriority w:val="99"/>
    <w:rsid w:val="00B74DD6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B74DD6"/>
    <w:pPr>
      <w:suppressLineNumbers/>
      <w:suppressAutoHyphens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1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4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420"/>
    <w:rPr>
      <w:rFonts w:cs="Times New Roman"/>
    </w:rPr>
  </w:style>
  <w:style w:type="table" w:styleId="TableGrid">
    <w:name w:val="Table Grid"/>
    <w:basedOn w:val="TableNormal"/>
    <w:uiPriority w:val="99"/>
    <w:rsid w:val="006832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5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1058</TotalTime>
  <Pages>13</Pages>
  <Words>3136</Words>
  <Characters>17877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12</cp:revision>
  <cp:lastPrinted>2019-08-28T04:43:00Z</cp:lastPrinted>
  <dcterms:created xsi:type="dcterms:W3CDTF">2019-08-08T12:23:00Z</dcterms:created>
  <dcterms:modified xsi:type="dcterms:W3CDTF">2019-09-16T04:46:00Z</dcterms:modified>
</cp:coreProperties>
</file>