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87" w:rsidRDefault="00F97987" w:rsidP="00F9798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02-17</w:t>
      </w:r>
    </w:p>
    <w:p w:rsidR="00F97987" w:rsidRDefault="00F97987" w:rsidP="00F9798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2163"/>
        <w:gridCol w:w="2514"/>
        <w:gridCol w:w="2430"/>
      </w:tblGrid>
      <w:tr w:rsidR="00F97987" w:rsidTr="00346F3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на заседании педагогического совета</w:t>
            </w:r>
          </w:p>
          <w:p w:rsidR="00F97987" w:rsidRDefault="00F97987" w:rsidP="00346F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.08.2017</w:t>
            </w:r>
          </w:p>
          <w:p w:rsidR="00F97987" w:rsidRDefault="00F97987" w:rsidP="00346F32">
            <w:pPr>
              <w:pBdr>
                <w:bottom w:val="single" w:sz="8" w:space="1" w:color="000000"/>
              </w:pBd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7987" w:rsidRDefault="00F97987" w:rsidP="0034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О.В.</w:t>
            </w:r>
          </w:p>
          <w:p w:rsidR="00F97987" w:rsidRDefault="00F97987" w:rsidP="0034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    29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.08.2017</w:t>
            </w:r>
          </w:p>
          <w:p w:rsidR="00F97987" w:rsidRDefault="00F97987" w:rsidP="0034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школы:   ________</w:t>
            </w:r>
          </w:p>
          <w:p w:rsidR="00F97987" w:rsidRDefault="00F97987" w:rsidP="0034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О.В.</w:t>
            </w:r>
          </w:p>
          <w:p w:rsidR="00F97987" w:rsidRDefault="00F97987" w:rsidP="0034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МО учителей предметников</w:t>
            </w:r>
          </w:p>
          <w:p w:rsidR="00F97987" w:rsidRDefault="00F97987" w:rsidP="0034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28.08.2017</w:t>
            </w:r>
          </w:p>
          <w:p w:rsidR="00F97987" w:rsidRDefault="00F97987" w:rsidP="00346F32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МО: ____________                 Н.И.Юрова</w:t>
            </w:r>
          </w:p>
          <w:p w:rsidR="00F97987" w:rsidRDefault="00F97987" w:rsidP="0034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28.08.2017</w:t>
            </w:r>
          </w:p>
          <w:p w:rsidR="00F97987" w:rsidRDefault="00F97987" w:rsidP="0034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 по УВР:</w:t>
            </w:r>
          </w:p>
          <w:p w:rsidR="00F97987" w:rsidRDefault="00F97987" w:rsidP="0034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F97987" w:rsidRDefault="00F97987" w:rsidP="0034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С.В.Некрасова</w:t>
            </w:r>
          </w:p>
          <w:p w:rsidR="00F97987" w:rsidRDefault="00F97987" w:rsidP="0034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987" w:rsidRDefault="00F97987" w:rsidP="00F97987">
      <w:pPr>
        <w:spacing w:after="0" w:line="240" w:lineRule="auto"/>
        <w:ind w:firstLine="567"/>
      </w:pPr>
    </w:p>
    <w:p w:rsidR="00F97987" w:rsidRDefault="00F97987" w:rsidP="00F979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Рабочая программа</w:t>
      </w: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на 2017-2018 учебный год</w:t>
      </w: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по предмету Искусство.</w:t>
      </w: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9 класс</w:t>
      </w:r>
    </w:p>
    <w:p w:rsidR="00F97987" w:rsidRDefault="00F97987" w:rsidP="00F979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97987" w:rsidRDefault="00F97987" w:rsidP="00F979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88900</wp:posOffset>
            </wp:positionV>
            <wp:extent cx="2787650" cy="255333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553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987" w:rsidRDefault="00F97987" w:rsidP="00F979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Составитель:   С.В. Некрасова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7987" w:rsidRDefault="00F97987" w:rsidP="00F97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97987" w:rsidRDefault="00F97987" w:rsidP="00F97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Настоящая рабочая программа по искусству для 9 классов рассчитана на изучение искусства на базовом уровне.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Данная программа ориентирована на содержание авторской программы, на учебник, обеспечивающий ее реализацию, на особенности учащихся  данного класса  и разработана на основе следующей нормативно-правовой базы: </w:t>
      </w:r>
    </w:p>
    <w:p w:rsidR="00F97987" w:rsidRDefault="00F97987" w:rsidP="00F9798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Федеральный закон от 29.12.2012 г. № 273-03 «Об образовании в Российской Федерации» (с изменениями, внесенными Федеральными законами от 04.06.2014 г. № 145-ФЗ. от 06.04.2015 г. № 68-ФЗ) // </w:t>
      </w:r>
      <w:hyperlink r:id="rId6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http</w:t>
        </w:r>
        <w:r>
          <w:rPr>
            <w:rStyle w:val="a4"/>
            <w:rFonts w:ascii="Times New Roman" w:hAnsi="Times New Roman"/>
            <w:sz w:val="20"/>
            <w:szCs w:val="20"/>
          </w:rPr>
          <w:t>://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consultant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r>
          <w:rPr>
            <w:rStyle w:val="a4"/>
            <w:rFonts w:ascii="Times New Roman" w:hAnsi="Times New Roman"/>
            <w:sz w:val="20"/>
            <w:szCs w:val="20"/>
          </w:rPr>
          <w:t>/</w:t>
        </w:r>
      </w:hyperlink>
      <w:r>
        <w:rPr>
          <w:rFonts w:ascii="Times New Roman" w:hAnsi="Times New Roman"/>
          <w:sz w:val="20"/>
          <w:szCs w:val="20"/>
        </w:rPr>
        <w:t xml:space="preserve">; </w:t>
      </w:r>
      <w:hyperlink r:id="rId7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http</w:t>
        </w:r>
        <w:r>
          <w:rPr>
            <w:rStyle w:val="a4"/>
            <w:rFonts w:ascii="Times New Roman" w:hAnsi="Times New Roman"/>
            <w:sz w:val="20"/>
            <w:szCs w:val="20"/>
          </w:rPr>
          <w:t>://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garant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r>
          <w:rPr>
            <w:rStyle w:val="a4"/>
            <w:rFonts w:ascii="Times New Roman" w:hAnsi="Times New Roman"/>
            <w:sz w:val="20"/>
            <w:szCs w:val="20"/>
          </w:rPr>
          <w:t>/</w:t>
        </w:r>
      </w:hyperlink>
    </w:p>
    <w:p w:rsidR="00F97987" w:rsidRDefault="00F97987" w:rsidP="00F9798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720" w:right="91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Приказ Министерства образования и науки Российской Федерации от 31.03.2014г. №253 «Об утверждении Федерального перечня учебников, рекомендуемых использованию при реализации имеющих государственную аккредитации образовательных программ начального общего, основного общего, среднего общего образования» (в ред. Приказов </w:t>
      </w:r>
      <w:proofErr w:type="spellStart"/>
      <w:r>
        <w:rPr>
          <w:rFonts w:ascii="Times New Roman" w:hAnsi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/>
          <w:sz w:val="20"/>
          <w:szCs w:val="20"/>
        </w:rPr>
        <w:t xml:space="preserve"> России от 08.06.2015 г. № 576. от 28.12.2015 г. № 1529, от 26.01.2016 г. №38) // </w:t>
      </w:r>
      <w:hyperlink r:id="rId8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http</w:t>
        </w:r>
        <w:r>
          <w:rPr>
            <w:rStyle w:val="a4"/>
            <w:rFonts w:ascii="Times New Roman" w:hAnsi="Times New Roman"/>
            <w:sz w:val="20"/>
            <w:szCs w:val="20"/>
          </w:rPr>
          <w:t>://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consultant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  <w:proofErr w:type="gramEnd"/>
        <w:r>
          <w:rPr>
            <w:rStyle w:val="a4"/>
            <w:rFonts w:ascii="Times New Roman" w:hAnsi="Times New Roman"/>
            <w:sz w:val="20"/>
            <w:szCs w:val="20"/>
          </w:rPr>
          <w:t>/</w:t>
        </w:r>
      </w:hyperlink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  <w:lang w:val="en-US"/>
        </w:rPr>
        <w:t>http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>//</w:t>
      </w:r>
      <w:r>
        <w:rPr>
          <w:rFonts w:ascii="Times New Roman" w:hAnsi="Times New Roman"/>
          <w:sz w:val="20"/>
          <w:szCs w:val="20"/>
          <w:lang w:val="en-US"/>
        </w:rPr>
        <w:t>www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garant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 xml:space="preserve">/ </w:t>
      </w:r>
    </w:p>
    <w:p w:rsidR="00F97987" w:rsidRDefault="00F97987" w:rsidP="00F9798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720" w:right="91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Приказ Минтруда России от 18.10.2013 г. № 544н (с изменениями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</w:t>
      </w:r>
      <w:hyperlink r:id="rId9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http</w:t>
        </w:r>
        <w:r>
          <w:rPr>
            <w:rStyle w:val="a4"/>
            <w:rFonts w:ascii="Times New Roman" w:hAnsi="Times New Roman"/>
            <w:sz w:val="20"/>
            <w:szCs w:val="20"/>
          </w:rPr>
          <w:t>://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consultant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r>
          <w:rPr>
            <w:rStyle w:val="a4"/>
            <w:rFonts w:ascii="Times New Roman" w:hAnsi="Times New Roman"/>
            <w:sz w:val="20"/>
            <w:szCs w:val="20"/>
          </w:rPr>
          <w:t>/</w:t>
        </w:r>
      </w:hyperlink>
      <w:r>
        <w:rPr>
          <w:rFonts w:ascii="Times New Roman" w:hAnsi="Times New Roman"/>
          <w:sz w:val="20"/>
          <w:szCs w:val="20"/>
        </w:rPr>
        <w:t xml:space="preserve">; </w:t>
      </w:r>
      <w:hyperlink r:id="rId10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http</w:t>
        </w:r>
        <w:r>
          <w:rPr>
            <w:rStyle w:val="a4"/>
            <w:rFonts w:ascii="Times New Roman" w:hAnsi="Times New Roman"/>
            <w:sz w:val="20"/>
            <w:szCs w:val="20"/>
          </w:rPr>
          <w:t>://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garant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r>
          <w:rPr>
            <w:rStyle w:val="a4"/>
            <w:rFonts w:ascii="Times New Roman" w:hAnsi="Times New Roman"/>
            <w:sz w:val="20"/>
            <w:szCs w:val="20"/>
          </w:rPr>
          <w:t>/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F97987" w:rsidRDefault="00F97987" w:rsidP="00F9798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720" w:right="91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>
        <w:rPr>
          <w:rFonts w:ascii="Times New Roman" w:hAnsi="Times New Roman"/>
          <w:sz w:val="20"/>
          <w:szCs w:val="20"/>
        </w:rPr>
        <w:t xml:space="preserve"> Российской Федерации от 26.08.2010 г. №761н «Об утверждении квалификационных характеристиках должностей работников образования</w:t>
      </w:r>
    </w:p>
    <w:p w:rsidR="00F97987" w:rsidRDefault="00F97987" w:rsidP="00F97987">
      <w:pPr>
        <w:pStyle w:val="a6"/>
        <w:numPr>
          <w:ilvl w:val="0"/>
          <w:numId w:val="4"/>
        </w:numPr>
        <w:shd w:val="clear" w:color="auto" w:fill="FFFFFF"/>
        <w:tabs>
          <w:tab w:val="left" w:pos="586"/>
        </w:tabs>
        <w:spacing w:after="0" w:line="240" w:lineRule="auto"/>
        <w:ind w:left="720" w:right="14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// </w:t>
      </w:r>
      <w:hyperlink r:id="rId11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http</w:t>
        </w:r>
        <w:r>
          <w:rPr>
            <w:rStyle w:val="a4"/>
            <w:rFonts w:ascii="Times New Roman" w:hAnsi="Times New Roman"/>
            <w:sz w:val="20"/>
            <w:szCs w:val="20"/>
          </w:rPr>
          <w:t>://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consultant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r>
          <w:rPr>
            <w:rStyle w:val="a4"/>
            <w:rFonts w:ascii="Times New Roman" w:hAnsi="Times New Roman"/>
            <w:sz w:val="20"/>
            <w:szCs w:val="20"/>
          </w:rPr>
          <w:t>/</w:t>
        </w:r>
      </w:hyperlink>
      <w:r>
        <w:rPr>
          <w:rFonts w:ascii="Times New Roman" w:hAnsi="Times New Roman"/>
          <w:sz w:val="20"/>
          <w:szCs w:val="20"/>
        </w:rPr>
        <w:t xml:space="preserve">; </w:t>
      </w:r>
      <w:hyperlink r:id="rId12" w:history="1">
        <w:proofErr w:type="gramEnd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http</w:t>
        </w:r>
        <w:r>
          <w:rPr>
            <w:rStyle w:val="a4"/>
            <w:rFonts w:ascii="Times New Roman" w:hAnsi="Times New Roman"/>
            <w:sz w:val="20"/>
            <w:szCs w:val="20"/>
          </w:rPr>
          <w:t>://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garant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r>
          <w:rPr>
            <w:rStyle w:val="a4"/>
            <w:rFonts w:ascii="Times New Roman" w:hAnsi="Times New Roman"/>
            <w:sz w:val="20"/>
            <w:szCs w:val="20"/>
          </w:rPr>
          <w:t>/</w:t>
        </w:r>
        <w:proofErr w:type="gramStart"/>
      </w:hyperlink>
      <w:proofErr w:type="gramEnd"/>
    </w:p>
    <w:p w:rsidR="00F97987" w:rsidRDefault="00F97987" w:rsidP="00F97987">
      <w:pPr>
        <w:pStyle w:val="a6"/>
        <w:numPr>
          <w:ilvl w:val="0"/>
          <w:numId w:val="4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>
        <w:rPr>
          <w:rFonts w:ascii="Times New Roman" w:hAnsi="Times New Roman"/>
          <w:sz w:val="20"/>
          <w:szCs w:val="20"/>
        </w:rPr>
        <w:t>СанПиН</w:t>
      </w:r>
      <w:proofErr w:type="spellEnd"/>
      <w:r>
        <w:rPr>
          <w:rFonts w:ascii="Times New Roman" w:hAnsi="Times New Roman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г. № 85, Изменений № 2. утв. Постановлением Главного государственного санитарного </w:t>
      </w:r>
      <w:proofErr w:type="spellStart"/>
      <w:r>
        <w:rPr>
          <w:rFonts w:ascii="Times New Roman" w:hAnsi="Times New Roman"/>
          <w:sz w:val="20"/>
          <w:szCs w:val="20"/>
        </w:rPr>
        <w:t>врачаРоссийской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Федерации от 25.12.2013 г. № 72, Изменений № 3, утв. Постановлением Главного государственного санитарного врача РФ от 24.11.2015 г. № 81) // </w:t>
      </w:r>
      <w:hyperlink r:id="rId13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http</w:t>
        </w:r>
        <w:r>
          <w:rPr>
            <w:rStyle w:val="a4"/>
            <w:rFonts w:ascii="Times New Roman" w:hAnsi="Times New Roman"/>
            <w:sz w:val="20"/>
            <w:szCs w:val="20"/>
          </w:rPr>
          <w:t>://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consultant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r>
          <w:rPr>
            <w:rStyle w:val="a4"/>
            <w:rFonts w:ascii="Times New Roman" w:hAnsi="Times New Roman"/>
            <w:sz w:val="20"/>
            <w:szCs w:val="20"/>
          </w:rPr>
          <w:t>/</w:t>
        </w:r>
      </w:hyperlink>
      <w:r>
        <w:rPr>
          <w:rFonts w:ascii="Times New Roman" w:hAnsi="Times New Roman"/>
          <w:sz w:val="20"/>
          <w:szCs w:val="20"/>
        </w:rPr>
        <w:t xml:space="preserve">; </w:t>
      </w:r>
      <w:hyperlink r:id="rId14" w:history="1">
        <w:proofErr w:type="gramEnd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http</w:t>
        </w:r>
        <w:r>
          <w:rPr>
            <w:rStyle w:val="a4"/>
            <w:rFonts w:ascii="Times New Roman" w:hAnsi="Times New Roman"/>
            <w:sz w:val="20"/>
            <w:szCs w:val="20"/>
          </w:rPr>
          <w:t>://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garant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r>
          <w:rPr>
            <w:rStyle w:val="a4"/>
            <w:rFonts w:ascii="Times New Roman" w:hAnsi="Times New Roman"/>
            <w:sz w:val="20"/>
            <w:szCs w:val="20"/>
          </w:rPr>
          <w:t>/</w:t>
        </w:r>
        <w:proofErr w:type="gramStart"/>
      </w:hyperlink>
      <w:proofErr w:type="gramEnd"/>
    </w:p>
    <w:p w:rsidR="00F97987" w:rsidRDefault="00F97987" w:rsidP="00F97987">
      <w:pPr>
        <w:pStyle w:val="a6"/>
        <w:numPr>
          <w:ilvl w:val="0"/>
          <w:numId w:val="4"/>
        </w:numPr>
        <w:shd w:val="clear" w:color="auto" w:fill="FFFFFF"/>
        <w:tabs>
          <w:tab w:val="left" w:pos="586"/>
        </w:tabs>
        <w:spacing w:after="0" w:line="240" w:lineRule="auto"/>
        <w:ind w:left="720" w:right="14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Приказ Министерства образования и науки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15.01.2010 г. № 15987) // </w:t>
      </w:r>
      <w:hyperlink r:id="rId15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http</w:t>
        </w:r>
        <w:r>
          <w:rPr>
            <w:rStyle w:val="a4"/>
            <w:rFonts w:ascii="Times New Roman" w:hAnsi="Times New Roman"/>
            <w:sz w:val="20"/>
            <w:szCs w:val="20"/>
          </w:rPr>
          <w:t>://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consultant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  <w:r>
          <w:rPr>
            <w:rStyle w:val="a4"/>
            <w:rFonts w:ascii="Times New Roman" w:hAnsi="Times New Roman"/>
            <w:sz w:val="20"/>
            <w:szCs w:val="20"/>
          </w:rPr>
          <w:t>/</w:t>
        </w:r>
      </w:hyperlink>
      <w:r>
        <w:rPr>
          <w:rFonts w:ascii="Times New Roman" w:hAnsi="Times New Roman"/>
          <w:sz w:val="20"/>
          <w:szCs w:val="20"/>
        </w:rPr>
        <w:t>;</w:t>
      </w:r>
      <w:proofErr w:type="gramEnd"/>
      <w:r>
        <w:fldChar w:fldCharType="begin"/>
      </w:r>
      <w:r>
        <w:instrText xml:space="preserve"> HYPERLINK "http://www.garant.ru/"</w:instrText>
      </w:r>
      <w:r>
        <w:fldChar w:fldCharType="separate"/>
      </w:r>
      <w:r>
        <w:rPr>
          <w:rStyle w:val="a4"/>
          <w:rFonts w:ascii="Times New Roman" w:hAnsi="Times New Roman"/>
          <w:sz w:val="20"/>
          <w:szCs w:val="20"/>
          <w:lang w:val="en-US"/>
        </w:rPr>
        <w:t>http</w:t>
      </w:r>
      <w:r>
        <w:rPr>
          <w:rStyle w:val="a4"/>
          <w:rFonts w:ascii="Times New Roman" w:hAnsi="Times New Roman"/>
          <w:sz w:val="20"/>
          <w:szCs w:val="20"/>
        </w:rPr>
        <w:t>://</w:t>
      </w:r>
      <w:r>
        <w:rPr>
          <w:rStyle w:val="a4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4"/>
          <w:rFonts w:ascii="Times New Roman" w:hAnsi="Times New Roman"/>
          <w:sz w:val="20"/>
          <w:szCs w:val="20"/>
        </w:rPr>
        <w:t>.</w:t>
      </w:r>
      <w:proofErr w:type="spellStart"/>
      <w:r>
        <w:rPr>
          <w:rStyle w:val="a4"/>
          <w:rFonts w:ascii="Times New Roman" w:hAnsi="Times New Roman"/>
          <w:sz w:val="20"/>
          <w:szCs w:val="20"/>
          <w:lang w:val="en-US"/>
        </w:rPr>
        <w:t>garant</w:t>
      </w:r>
      <w:proofErr w:type="spellEnd"/>
      <w:r>
        <w:rPr>
          <w:rStyle w:val="a4"/>
          <w:rFonts w:ascii="Times New Roman" w:hAnsi="Times New Roman"/>
          <w:sz w:val="20"/>
          <w:szCs w:val="20"/>
        </w:rPr>
        <w:t>.</w:t>
      </w:r>
      <w:proofErr w:type="spellStart"/>
      <w:r>
        <w:rPr>
          <w:rStyle w:val="a4"/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Style w:val="a4"/>
          <w:rFonts w:ascii="Times New Roman" w:hAnsi="Times New Roman"/>
          <w:sz w:val="20"/>
          <w:szCs w:val="20"/>
        </w:rPr>
        <w:t>/</w:t>
      </w:r>
      <w:r>
        <w:fldChar w:fldCharType="end"/>
      </w:r>
    </w:p>
    <w:p w:rsidR="00F97987" w:rsidRDefault="00F97987" w:rsidP="00F9798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Учебного плана муниципального общеобразовательного  бюджетного учреждения «</w:t>
      </w:r>
      <w:proofErr w:type="spellStart"/>
      <w:r>
        <w:rPr>
          <w:rFonts w:ascii="Times New Roman" w:hAnsi="Times New Roman"/>
          <w:sz w:val="20"/>
          <w:szCs w:val="20"/>
        </w:rPr>
        <w:t>Землянская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основная общеобразовательная школа» (педсовет, протокол №1 от 29.08.2017 года). </w:t>
      </w:r>
    </w:p>
    <w:p w:rsidR="00F97987" w:rsidRDefault="00F97987" w:rsidP="00F9798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образовательной программы муниципального общеобразовательного  бюджетного учреждения «</w:t>
      </w:r>
      <w:proofErr w:type="spellStart"/>
      <w:r>
        <w:rPr>
          <w:rFonts w:ascii="Times New Roman" w:hAnsi="Times New Roman"/>
          <w:sz w:val="20"/>
          <w:szCs w:val="20"/>
        </w:rPr>
        <w:t>Землянская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основная общеобразовательная школа» (педсовет, протокол №1 от 29.08.2017 года).</w:t>
      </w:r>
    </w:p>
    <w:p w:rsidR="00F97987" w:rsidRDefault="00F97987" w:rsidP="00F9798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приказ от 13.08.2014 № 01-21/1063 (в ред.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 </w:t>
      </w:r>
    </w:p>
    <w:p w:rsidR="00F97987" w:rsidRDefault="00F97987" w:rsidP="00F9798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МООО от 06.08.2015 № 01-21/1742 «О внесении изменений в приказ министерства образования Оренбургской области от 13.08.2014 № 01-21/1063»</w:t>
      </w:r>
    </w:p>
    <w:p w:rsidR="00F97987" w:rsidRDefault="00F97987" w:rsidP="00F9798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МО ОО от 03.08.2017 года № 01-21/1557 «О формировании учебных планов в ОО Оренбургской области в 2017-2018 учебном году»</w:t>
      </w:r>
    </w:p>
    <w:p w:rsidR="00F97987" w:rsidRDefault="00F97987" w:rsidP="00F9798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Приказа №1089 от 05.03.2004 Минобразования РФ» Об утверждении Федерального компонента государственных стандартов начального общего, основного и среднего (полного) общего образования»;   </w:t>
      </w:r>
    </w:p>
    <w:p w:rsidR="00F97987" w:rsidRDefault="00F97987" w:rsidP="00F9798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приказ Министерства образования и науки Российской Федерации от 9.03.2014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97987" w:rsidRDefault="00F97987" w:rsidP="00F9798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47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наукиРоссийской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Федерации от 07.07.2005 г. №03-126 «О примерных программах по учебным предметам федерального базисного учебного плана» // </w:t>
      </w:r>
      <w:hyperlink r:id="rId16" w:history="1"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://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eonsultant</w:t>
        </w:r>
        <w:proofErr w:type="spellEnd"/>
        <w:r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0"/>
            <w:szCs w:val="20"/>
          </w:rPr>
          <w:t xml:space="preserve">/ </w:t>
        </w:r>
      </w:hyperlink>
    </w:p>
    <w:p w:rsidR="00F97987" w:rsidRDefault="00F97987" w:rsidP="00F9798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примерной  программы по изобразительному искусству 2004 г.;</w:t>
      </w:r>
    </w:p>
    <w:p w:rsidR="00F97987" w:rsidRDefault="00F97987" w:rsidP="00F9798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программы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 xml:space="preserve">по изобразительному искусству </w:t>
      </w:r>
      <w:r>
        <w:rPr>
          <w:rFonts w:ascii="Times New Roman" w:hAnsi="Times New Roman"/>
          <w:sz w:val="20"/>
          <w:szCs w:val="20"/>
        </w:rPr>
        <w:t xml:space="preserve">«Изобразительное искусство и художественный труд. 5-11 классы» под руководством и редакцией народного художника России, академика РАО Б. М. </w:t>
      </w:r>
      <w:proofErr w:type="spellStart"/>
      <w:r>
        <w:rPr>
          <w:rFonts w:ascii="Times New Roman" w:hAnsi="Times New Roman"/>
          <w:sz w:val="20"/>
          <w:szCs w:val="20"/>
        </w:rPr>
        <w:t>Неменского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М.: «Просвещение», </w:t>
      </w:r>
      <w:r>
        <w:rPr>
          <w:rFonts w:ascii="Times New Roman" w:hAnsi="Times New Roman"/>
          <w:spacing w:val="-6"/>
          <w:sz w:val="20"/>
          <w:szCs w:val="20"/>
        </w:rPr>
        <w:t>2012 г.;</w:t>
      </w:r>
    </w:p>
    <w:p w:rsidR="00F97987" w:rsidRDefault="00F97987" w:rsidP="00F979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Учебник: Сергеева Г.П.,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И.Э.Кашекова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Е.Д.Критская. Искусство.8-9 классы.2014 г.</w:t>
      </w:r>
    </w:p>
    <w:p w:rsidR="00F97987" w:rsidRDefault="00F97987" w:rsidP="00F97987">
      <w:pPr>
        <w:spacing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F97987" w:rsidRDefault="00F97987" w:rsidP="00F97987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Статус документа</w:t>
      </w:r>
    </w:p>
    <w:p w:rsidR="00F97987" w:rsidRDefault="00F97987" w:rsidP="00F9798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Настоящая рабочая программа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изобразительному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для 9 класса рассчитана на изучение изобразительного искусства на базовом уровне.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F97987" w:rsidRDefault="00F97987" w:rsidP="00F979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Изучение изобразительного искусства направлено на достижение следующих целей:</w:t>
      </w:r>
    </w:p>
    <w:p w:rsidR="00F97987" w:rsidRDefault="00F97987" w:rsidP="00F979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развитие</w:t>
      </w:r>
      <w:r>
        <w:rPr>
          <w:rFonts w:ascii="Times New Roman" w:hAnsi="Times New Roman" w:cs="Times New Roman"/>
          <w:sz w:val="20"/>
          <w:szCs w:val="20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F97987" w:rsidRDefault="00F97987" w:rsidP="00F979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воспитание</w:t>
      </w:r>
      <w:r>
        <w:rPr>
          <w:rFonts w:ascii="Times New Roman" w:hAnsi="Times New Roman" w:cs="Times New Roman"/>
          <w:sz w:val="20"/>
          <w:szCs w:val="20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F97987" w:rsidRDefault="00F97987" w:rsidP="00F979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освоение знаний</w:t>
      </w:r>
      <w:r>
        <w:rPr>
          <w:rFonts w:ascii="Times New Roman" w:hAnsi="Times New Roman" w:cs="Times New Roman"/>
          <w:sz w:val="20"/>
          <w:szCs w:val="20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F97987" w:rsidRDefault="00F97987" w:rsidP="00F979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овладение умениями и навыками</w:t>
      </w:r>
      <w:r>
        <w:rPr>
          <w:rFonts w:ascii="Times New Roman" w:hAnsi="Times New Roman" w:cs="Times New Roman"/>
          <w:sz w:val="20"/>
          <w:szCs w:val="20"/>
        </w:rPr>
        <w:t xml:space="preserve"> художественной деятельности, изображения на плоскости и в объеме (с натуры, по памяти, представлению, воображению);</w:t>
      </w:r>
    </w:p>
    <w:p w:rsidR="00F97987" w:rsidRDefault="00F97987" w:rsidP="00F97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формирование </w:t>
      </w:r>
      <w:r>
        <w:rPr>
          <w:rFonts w:ascii="Times New Roman" w:hAnsi="Times New Roman" w:cs="Times New Roman"/>
          <w:sz w:val="20"/>
          <w:szCs w:val="20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7987" w:rsidRDefault="00F97987" w:rsidP="00F97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контексте обозначенных целей изучение предмета «Искусство» направлено на решение следующих ключевых </w:t>
      </w:r>
      <w:r>
        <w:rPr>
          <w:rFonts w:ascii="Times New Roman" w:hAnsi="Times New Roman" w:cs="Times New Roman"/>
          <w:b/>
          <w:bCs/>
          <w:sz w:val="20"/>
          <w:szCs w:val="20"/>
        </w:rPr>
        <w:t>задач:</w:t>
      </w:r>
    </w:p>
    <w:p w:rsidR="00F97987" w:rsidRDefault="00F97987" w:rsidP="00F97987">
      <w:pPr>
        <w:pStyle w:val="a6"/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обобщение основных понятий изучаемой области знания, единых закономерностей развития жизни и искусства во взаимосвязи с историей отечественной и зарубежной художественной культуры;</w:t>
      </w:r>
    </w:p>
    <w:p w:rsidR="00F97987" w:rsidRDefault="00F97987" w:rsidP="00F97987">
      <w:pPr>
        <w:pStyle w:val="a6"/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углубление представлений о традиционных и современных видах искусства, их общности и различии, характерных чертах и основных специфических признаках;</w:t>
      </w:r>
    </w:p>
    <w:p w:rsidR="00F97987" w:rsidRDefault="00F97987" w:rsidP="00F97987">
      <w:pPr>
        <w:pStyle w:val="a6"/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воспитание эмоционально-ценностного, заинтересованного отношения к миру, художественно-эстетического вкуса, </w:t>
      </w:r>
      <w:proofErr w:type="spellStart"/>
      <w:r>
        <w:rPr>
          <w:rFonts w:ascii="Times New Roman" w:hAnsi="Times New Roman"/>
          <w:sz w:val="20"/>
          <w:szCs w:val="20"/>
        </w:rPr>
        <w:t>эмпатии</w:t>
      </w:r>
      <w:proofErr w:type="spellEnd"/>
      <w:r>
        <w:rPr>
          <w:rFonts w:ascii="Times New Roman" w:hAnsi="Times New Roman"/>
          <w:sz w:val="20"/>
          <w:szCs w:val="20"/>
        </w:rPr>
        <w:t xml:space="preserve"> и сопричастности к различным явлениям искусства и жизни;</w:t>
      </w:r>
    </w:p>
    <w:p w:rsidR="00F97987" w:rsidRDefault="00F97987" w:rsidP="00F97987">
      <w:pPr>
        <w:pStyle w:val="a6"/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овладение опытом разнообразной художественной деятельности для дальнейшего самообразования, организации содержательного культурного досуга;</w:t>
      </w:r>
    </w:p>
    <w:p w:rsidR="00F97987" w:rsidRDefault="00F97987" w:rsidP="00F97987">
      <w:pPr>
        <w:pStyle w:val="a6"/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освоение разнообразных видов художественного творчества в народном искусстве, музыке и литературе, кино, театре и хореографии, живописи, скульптуре, графике, фотоискусстве, архитектуре, дизайне, декоративно-прикладном и </w:t>
      </w:r>
      <w:proofErr w:type="spellStart"/>
      <w:r>
        <w:rPr>
          <w:rFonts w:ascii="Times New Roman" w:hAnsi="Times New Roman"/>
          <w:sz w:val="20"/>
          <w:szCs w:val="20"/>
        </w:rPr>
        <w:t>мультимедийном</w:t>
      </w:r>
      <w:proofErr w:type="spellEnd"/>
      <w:r>
        <w:rPr>
          <w:rFonts w:ascii="Times New Roman" w:hAnsi="Times New Roman"/>
          <w:sz w:val="20"/>
          <w:szCs w:val="20"/>
        </w:rPr>
        <w:t xml:space="preserve"> искусстве.</w:t>
      </w:r>
      <w:proofErr w:type="gramEnd"/>
    </w:p>
    <w:p w:rsidR="00F97987" w:rsidRDefault="00F97987" w:rsidP="00F97987">
      <w:pPr>
        <w:pStyle w:val="a6"/>
        <w:widowControl w:val="0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</w:rPr>
      </w:pPr>
    </w:p>
    <w:p w:rsidR="00F97987" w:rsidRDefault="00F97987" w:rsidP="00F97987">
      <w:pPr>
        <w:pStyle w:val="a6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Место учебного предмета в учебном плане, среди других учебных дисциплин общего образования:</w:t>
      </w:r>
    </w:p>
    <w:p w:rsidR="00F97987" w:rsidRDefault="00F97987" w:rsidP="00F97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Федеральный базисный учебный план для образовательный учреждений Российской Федерации отводит 68 часов для обязательного изучения  учебного предмета «Искусство» на ступени среднего (полного) общего образования на базовом уровне, в том числе; в 8 и 9 классах по 34 часов  в каждом классе, из расчёта 1 учебного часа в неделю.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</w:p>
    <w:p w:rsidR="00F97987" w:rsidRDefault="00F97987" w:rsidP="00F97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Данная программа может быть реализована  при использовании разнообразных форм организации учебного процесса и позволяет внедрять современные педагогические технологии, в частности ИКТ.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Особое значение в организации урочных и внеурочных форм работы с учащимися должны приобрести информацион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ные и компьютерные технологии, аудио- и видеоматериалы.</w:t>
      </w:r>
    </w:p>
    <w:p w:rsidR="00F97987" w:rsidRDefault="00F97987" w:rsidP="00F9798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 изучении отдельных тем программы большое значе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ние имеет установление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межпредметных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связей </w:t>
      </w:r>
      <w:r>
        <w:rPr>
          <w:rFonts w:ascii="Times New Roman" w:hAnsi="Times New Roman" w:cs="Times New Roman"/>
          <w:color w:val="000000"/>
          <w:sz w:val="20"/>
          <w:szCs w:val="20"/>
        </w:rPr>
        <w:t>с уроками литературы, истории, биологии, математики, физики, техно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логии, информатики.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Знания учащихся об основных видах и о жанрах музыки, пространственных (пластических), экранных искусств, об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анализировать содержание, образный язык произведений разных видов и жанров искус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ства; применять художественно-выразительные средства раз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ных иску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сств в св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оем творчестве.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посещение театров, кино и концертных залов.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уроках искусства  используются </w:t>
      </w:r>
      <w:r>
        <w:rPr>
          <w:rFonts w:ascii="Times New Roman" w:hAnsi="Times New Roman" w:cs="Times New Roman"/>
          <w:i/>
          <w:sz w:val="20"/>
          <w:szCs w:val="20"/>
        </w:rPr>
        <w:t>современные педагогические технологии:</w:t>
      </w:r>
      <w:r>
        <w:rPr>
          <w:rFonts w:ascii="Times New Roman" w:hAnsi="Times New Roman" w:cs="Times New Roman"/>
          <w:sz w:val="20"/>
          <w:szCs w:val="20"/>
        </w:rPr>
        <w:t xml:space="preserve"> 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учащимися.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F97987" w:rsidRDefault="00F97987" w:rsidP="00F97987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Общая характеристика учебного предмета, курса.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Создание данной программы вызвано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актуальностью </w:t>
      </w:r>
      <w:r>
        <w:rPr>
          <w:rFonts w:ascii="Times New Roman" w:hAnsi="Times New Roman" w:cs="Times New Roman"/>
          <w:sz w:val="20"/>
          <w:szCs w:val="20"/>
        </w:rPr>
        <w:t xml:space="preserve">интеграции школьного образования в современную культуру и обусловлено необходимостью введения подростка в современное информационное,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социокультурное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пространство. 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F97987" w:rsidRDefault="00F97987" w:rsidP="00F97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Программа содержит перечень художественного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материала, выстроенный согласно взаимообусловленности </w:t>
      </w:r>
      <w:r>
        <w:rPr>
          <w:rFonts w:ascii="Times New Roman" w:hAnsi="Times New Roman" w:cs="Times New Roman"/>
          <w:bCs/>
          <w:iCs/>
          <w:color w:val="000000"/>
          <w:spacing w:val="-3"/>
          <w:sz w:val="20"/>
          <w:szCs w:val="20"/>
        </w:rPr>
        <w:t>проблемного поля</w:t>
      </w:r>
      <w:r>
        <w:rPr>
          <w:rFonts w:ascii="Times New Roman" w:hAnsi="Times New Roman" w:cs="Times New Roman"/>
          <w:b/>
          <w:bCs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жизни и искусства, усвоение которого позволит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учащимся накапливать необходимый объем знаний, практиче</w:t>
      </w:r>
      <w:r>
        <w:rPr>
          <w:rFonts w:ascii="Times New Roman" w:hAnsi="Times New Roman" w:cs="Times New Roman"/>
          <w:color w:val="000000"/>
          <w:sz w:val="20"/>
          <w:szCs w:val="20"/>
        </w:rPr>
        <w:t>ских умений и навыков, способов творческой деятельности.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F97987" w:rsidRDefault="00F97987" w:rsidP="00F97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Непосредственное участие детей в разнообразной художественно-творческой деятельности воспитывает эстетическую культуру, которая является важнейшим фактором духовного становления личности, формирования ее идеалов, вкусов и потребностей, развивает творческие способности ребенка, его индивидуальность и дарования.  Активизировать художественную деятельность помогает игра (</w:t>
      </w:r>
      <w:r>
        <w:rPr>
          <w:rFonts w:ascii="Times New Roman" w:hAnsi="Times New Roman" w:cs="Times New Roman"/>
          <w:bCs/>
          <w:iCs/>
          <w:sz w:val="20"/>
          <w:szCs w:val="20"/>
        </w:rPr>
        <w:t>так как и</w:t>
      </w:r>
      <w:r>
        <w:rPr>
          <w:rFonts w:ascii="Times New Roman" w:hAnsi="Times New Roman" w:cs="Times New Roman"/>
          <w:bCs/>
          <w:sz w:val="20"/>
          <w:szCs w:val="20"/>
        </w:rPr>
        <w:t>скусство является продолжением игры), проблемная и проектная деятельность (так как любое творчество основано на решении проблем, а проект - практическое предъявление этого решения)</w:t>
      </w:r>
    </w:p>
    <w:p w:rsidR="00F97987" w:rsidRDefault="00F97987" w:rsidP="00F97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Практическая, жизненная направленность содержания программы обусловлена современными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социокультурными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условиями и воспитывающей функцией искусства, ориентирована на утверждение национальных и общечеловеческих ценностей, становление и социализацию личности ученика в современном Мире.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содержании программы нашли отражение следующие аспекты: повышение роли гражданственно-патриотического воспитания (знакомство с традиционным русским искусством, его истоками, видами, ценностными ориентирами) и формирование более широкого, толерантного отношения к иным культурам; приобретение начальной компетентности слушателя, зрителя, художника и исполнителя; способность различать позитивные и негативные влияния массовой культуры, манипулирующей общественным сознанием; интеграция полученных знаний в собственной художественно-творческой деятельности;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умение организовать свой культурный досуг. Включены темы, соответствующие современным требованиям жизни: книжный и промышленный дизайн, зрелищные и экранные искусства, художественная фотография. Особый акцент сделан на приобретение учащимися умений ориентироваться в современном информационном пространстве (дизайн, плакаты, пиктограммы, реклама, зрелищные искусства). Учащимся предоставляется свобода самоопределения в видах и формах художественного творчества, реализованная в индивидуальных и коллективных работах над проектами.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Методологической основой программы являются современ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ные концепции в области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эстетики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(Ю. Б.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Борев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Н. И.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Киященко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Л. Н.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Столович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Б. А.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Эренгросс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др.),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культуроло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softHyphen/>
        <w:t>гии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(А И. Арнольдов, М. М. Бахтин, В. С.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Библер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Ю. М. Лотман, А. Ф. Лосев и др.),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психологии художественного творчества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(Л. С.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Выготский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Д. К.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Кирнарская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А. А. Мелик-Пашаев, В. Г.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Ражников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С. Л. Рубинштейн 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др.),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раз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softHyphen/>
        <w:t xml:space="preserve">вивающего обучения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(В. В. Давыдов, Д. Б.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Эльконин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др.),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художественного образования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(Д. Б.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Кабалевский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Б. М.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Л. М. Предтеченская, Б. П. Юсов и др.).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Количество часов учебного времени по предмету Искусство совпадает с примерной программой по музыке авторов </w:t>
      </w:r>
      <w:r>
        <w:rPr>
          <w:rStyle w:val="a3"/>
          <w:rFonts w:ascii="Times New Roman" w:hAnsi="Times New Roman" w:cs="Times New Roman"/>
          <w:sz w:val="20"/>
          <w:szCs w:val="20"/>
        </w:rPr>
        <w:t xml:space="preserve">Г. П. Сергеевой, Е, Д, Критской, Т.С. </w:t>
      </w:r>
      <w:proofErr w:type="spellStart"/>
      <w:r>
        <w:rPr>
          <w:rStyle w:val="a3"/>
          <w:rFonts w:ascii="Times New Roman" w:hAnsi="Times New Roman" w:cs="Times New Roman"/>
          <w:sz w:val="20"/>
          <w:szCs w:val="20"/>
        </w:rPr>
        <w:t>Кашековой</w:t>
      </w:r>
      <w:proofErr w:type="spellEnd"/>
      <w:r>
        <w:rPr>
          <w:rStyle w:val="a3"/>
          <w:rFonts w:ascii="Times New Roman" w:hAnsi="Times New Roman" w:cs="Times New Roman"/>
          <w:sz w:val="20"/>
          <w:szCs w:val="20"/>
        </w:rPr>
        <w:t xml:space="preserve">  «Просвещение», 2012г.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содержит примерный перечень художественного материала, выстроенных согласно взаимообусловленности проблемного поля 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 Программа состоит из девяти разделов, последовательно раскрывающих эти взаимосвязи. </w:t>
      </w:r>
    </w:p>
    <w:p w:rsidR="00F97987" w:rsidRDefault="00F97987" w:rsidP="00F97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процесса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Виды организации учебной деятельности:</w:t>
      </w:r>
    </w:p>
    <w:p w:rsidR="00F97987" w:rsidRDefault="00F97987" w:rsidP="00F9798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самостоятельная работа</w:t>
      </w:r>
    </w:p>
    <w:p w:rsidR="00F97987" w:rsidRDefault="00F97987" w:rsidP="00F9798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творческая работа</w:t>
      </w:r>
    </w:p>
    <w:p w:rsidR="00F97987" w:rsidRDefault="00F97987" w:rsidP="00F9798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</w:t>
      </w:r>
    </w:p>
    <w:p w:rsidR="00F97987" w:rsidRDefault="00F97987" w:rsidP="00F9798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викторина</w:t>
      </w:r>
    </w:p>
    <w:p w:rsidR="00F97987" w:rsidRDefault="00F97987" w:rsidP="00F9798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Основные виды контроля при организации контроля работы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97987" w:rsidRDefault="00F97987" w:rsidP="00F9798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вводный</w:t>
      </w:r>
    </w:p>
    <w:p w:rsidR="00F97987" w:rsidRDefault="00F97987" w:rsidP="00F9798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текущий</w:t>
      </w:r>
    </w:p>
    <w:p w:rsidR="00F97987" w:rsidRDefault="00F97987" w:rsidP="00F9798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итоговый</w:t>
      </w:r>
    </w:p>
    <w:p w:rsidR="00F97987" w:rsidRDefault="00F97987" w:rsidP="00F9798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</w:t>
      </w:r>
    </w:p>
    <w:p w:rsidR="00F97987" w:rsidRDefault="00F97987" w:rsidP="00F9798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письменный</w:t>
      </w:r>
    </w:p>
    <w:p w:rsidR="00F97987" w:rsidRDefault="00F97987" w:rsidP="00F9798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учителя</w:t>
      </w:r>
    </w:p>
    <w:p w:rsidR="00F97987" w:rsidRDefault="00F97987" w:rsidP="00F97987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Формы контроля:</w:t>
      </w:r>
    </w:p>
    <w:p w:rsidR="00F97987" w:rsidRDefault="00F97987" w:rsidP="00F97987">
      <w:pPr>
        <w:pStyle w:val="text0"/>
        <w:numPr>
          <w:ilvl w:val="0"/>
          <w:numId w:val="8"/>
        </w:numPr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наблюдения</w:t>
      </w:r>
    </w:p>
    <w:p w:rsidR="00F97987" w:rsidRDefault="00F97987" w:rsidP="00F97987">
      <w:pPr>
        <w:pStyle w:val="text0"/>
        <w:numPr>
          <w:ilvl w:val="0"/>
          <w:numId w:val="8"/>
        </w:numPr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творческие задания</w:t>
      </w:r>
    </w:p>
    <w:p w:rsidR="00F97987" w:rsidRDefault="00F97987" w:rsidP="00F97987">
      <w:pPr>
        <w:pStyle w:val="text0"/>
        <w:numPr>
          <w:ilvl w:val="0"/>
          <w:numId w:val="8"/>
        </w:numPr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анализ  произведений</w:t>
      </w:r>
    </w:p>
    <w:p w:rsidR="00F97987" w:rsidRDefault="00F97987" w:rsidP="00F97987">
      <w:pPr>
        <w:pStyle w:val="text0"/>
        <w:numPr>
          <w:ilvl w:val="0"/>
          <w:numId w:val="8"/>
        </w:numPr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викторины</w:t>
      </w:r>
    </w:p>
    <w:p w:rsidR="00F97987" w:rsidRDefault="00F97987" w:rsidP="00F97987">
      <w:pPr>
        <w:pStyle w:val="text0"/>
        <w:numPr>
          <w:ilvl w:val="0"/>
          <w:numId w:val="8"/>
        </w:numPr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тестовые задания</w:t>
      </w:r>
    </w:p>
    <w:p w:rsidR="00F97987" w:rsidRDefault="00F97987" w:rsidP="00F97987">
      <w:pPr>
        <w:pStyle w:val="text0"/>
        <w:numPr>
          <w:ilvl w:val="0"/>
          <w:numId w:val="8"/>
        </w:numPr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работа со словарными словами</w:t>
      </w:r>
    </w:p>
    <w:p w:rsidR="00F97987" w:rsidRDefault="00F97987" w:rsidP="00F97987">
      <w:pPr>
        <w:pStyle w:val="text0"/>
        <w:numPr>
          <w:ilvl w:val="0"/>
          <w:numId w:val="8"/>
        </w:numPr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создание проектов</w:t>
      </w:r>
    </w:p>
    <w:p w:rsidR="00F97987" w:rsidRDefault="00F97987" w:rsidP="00F97987">
      <w:pPr>
        <w:pStyle w:val="text0"/>
        <w:numPr>
          <w:ilvl w:val="0"/>
          <w:numId w:val="8"/>
        </w:numPr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сообщения</w:t>
      </w:r>
    </w:p>
    <w:p w:rsidR="00F97987" w:rsidRDefault="00F97987" w:rsidP="00F97987">
      <w:pPr>
        <w:pStyle w:val="text0"/>
        <w:numPr>
          <w:ilvl w:val="0"/>
          <w:numId w:val="8"/>
        </w:numPr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презентации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Наряду с уроком в учебном процессе рекомендуется активно использовать внеурочные формы работы: заочные экскурсии в художественные и краеведческие музеи, архитектурные заповедники, на выставки, посещение театров, кино и концертных залов.</w:t>
      </w:r>
    </w:p>
    <w:p w:rsidR="00F97987" w:rsidRDefault="00F97987" w:rsidP="00F979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На уроках искусства  используются </w:t>
      </w:r>
      <w:r>
        <w:rPr>
          <w:rFonts w:ascii="Times New Roman" w:hAnsi="Times New Roman" w:cs="Times New Roman"/>
          <w:i/>
          <w:sz w:val="20"/>
          <w:szCs w:val="20"/>
        </w:rPr>
        <w:t>современные педагогические технологии:</w:t>
      </w:r>
      <w:r>
        <w:rPr>
          <w:rFonts w:ascii="Times New Roman" w:hAnsi="Times New Roman" w:cs="Times New Roman"/>
          <w:sz w:val="20"/>
          <w:szCs w:val="20"/>
        </w:rPr>
        <w:t xml:space="preserve"> 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учащимися.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4.1pt;width:523.2pt;height:220.65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21"/>
                    <w:gridCol w:w="2364"/>
                    <w:gridCol w:w="1418"/>
                    <w:gridCol w:w="1417"/>
                    <w:gridCol w:w="1134"/>
                    <w:gridCol w:w="1134"/>
                    <w:gridCol w:w="1134"/>
                    <w:gridCol w:w="1154"/>
                  </w:tblGrid>
                  <w:tr w:rsidR="00F97987">
                    <w:trPr>
                      <w:trHeight w:val="1804"/>
                    </w:trPr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№ урока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Наименование разделов и тем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Общее количество часов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Теоретическое обучение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Практические работы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Конт</w:t>
                        </w:r>
                      </w:p>
                      <w:p w:rsidR="00F97987" w:rsidRDefault="00F97987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роль</w:t>
                        </w:r>
                      </w:p>
                      <w:p w:rsidR="00F97987" w:rsidRDefault="00F97987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работы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Экс</w:t>
                        </w:r>
                      </w:p>
                      <w:p w:rsidR="00F97987" w:rsidRDefault="00F97987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кур</w:t>
                        </w:r>
                      </w:p>
                      <w:p w:rsidR="00F97987" w:rsidRDefault="00F97987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сии 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Самостоятельная работа</w:t>
                        </w:r>
                      </w:p>
                    </w:tc>
                  </w:tr>
                  <w:tr w:rsidR="00F97987">
                    <w:trPr>
                      <w:trHeight w:val="383"/>
                    </w:trPr>
                    <w:tc>
                      <w:tcPr>
                        <w:tcW w:w="30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pacing w:val="5"/>
                            <w:sz w:val="20"/>
                            <w:szCs w:val="20"/>
                          </w:rPr>
                          <w:t>«Синтез иску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pacing w:val="5"/>
                            <w:sz w:val="20"/>
                            <w:szCs w:val="20"/>
                          </w:rPr>
                          <w:t>сств в ж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pacing w:val="5"/>
                            <w:sz w:val="20"/>
                            <w:szCs w:val="20"/>
                          </w:rPr>
                          <w:t>изни человека»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7987">
                    <w:trPr>
                      <w:trHeight w:val="346"/>
                    </w:trPr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Воздействующая сила искусства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F97987"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Искусство предвосхищает будущее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7987"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Дар созидания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7987">
                    <w:trPr>
                      <w:trHeight w:val="445"/>
                    </w:trPr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Искусство и открытие мира для себя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7987">
                    <w:tc>
                      <w:tcPr>
                        <w:tcW w:w="30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97987" w:rsidRDefault="00F97987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Итого: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97987" w:rsidRDefault="00F97987">
                        <w:pPr>
                          <w:pStyle w:val="a5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7987" w:rsidRDefault="00F97987" w:rsidP="00F9798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 w:cs="Times New Roman"/>
          <w:sz w:val="20"/>
          <w:szCs w:val="20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F97987" w:rsidRDefault="00F97987" w:rsidP="00F97987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987" w:rsidRDefault="00F97987" w:rsidP="00F97987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УЧЕБНОГО ПРЕДМЕТА ИСКУССТВО</w:t>
      </w:r>
    </w:p>
    <w:p w:rsidR="00F97987" w:rsidRDefault="00F97987" w:rsidP="00F97987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1. Воздействующая сила искусства (9 часов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Выражение общественных идей в художественных образах. Искусство как способ идеологического </w:t>
      </w:r>
      <w:r>
        <w:rPr>
          <w:rFonts w:ascii="Times New Roman" w:hAnsi="Times New Roman" w:cs="Times New Roman"/>
          <w:sz w:val="20"/>
          <w:szCs w:val="20"/>
        </w:rPr>
        <w:lastRenderedPageBreak/>
        <w:t>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Примерный художественный материал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Протест против идеологии социалистического строя в авторской песне, рок-музыке.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Изобразительное искусство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Наскальная живопись, языческие идолы, амулеты.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Храмовый синтез искусств.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Триумфальные арки, монументальная скульптура, архитектура и др.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Искусство Великой Отечественной войны (живопись А.Дейнеки,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др., плакаты И.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Тоидзе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др.).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Реклама (рекламные плакаты, листовки, клипы), настенная живопись (панно, мозаика, граффити).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Языческая культура дохристианской эпохи (ритуальные действа, народные обряды, посвященные основным вехам жизни человека).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Духовная музыка «Литургия», «Всенощное бдение», «Месса» и др.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Музыкальная классика и массовые жанры (Л.Бетховен, П. Чайковский, А. Скрябин, С. Прокофьев, массовые песни).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Песни военных лет и песни на военную тему.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 к кинофильмам (И. Дунаевский, Д. Шостакович, С. Прокофьев, А. Рыбников и др.)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Современная эстрадная отечественная и зарубежная музыка. Песни и рок-музыка (В. Высоцкий, Б. Окуджава, А. Градский, А. Макаревич,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Цой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др., современные рок-группы).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Компенсаторная функция джаза (</w:t>
      </w:r>
      <w:proofErr w:type="gramStart"/>
      <w:r>
        <w:rPr>
          <w:rFonts w:ascii="Times New Roman" w:hAnsi="Times New Roman" w:cs="Times New Roman"/>
          <w:sz w:val="20"/>
          <w:szCs w:val="20"/>
        </w:rPr>
        <w:t>Дж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Гершвин, Э. Фицджеральд, Л. Утесов, 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Цфасман</w:t>
      </w:r>
      <w:proofErr w:type="spellEnd"/>
      <w:r>
        <w:rPr>
          <w:rFonts w:ascii="Times New Roman" w:hAnsi="Times New Roman" w:cs="Times New Roman"/>
          <w:sz w:val="20"/>
          <w:szCs w:val="20"/>
        </w:rPr>
        <w:t>, Л. Чижик, А. Козлов и др.).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Произведения поэтов и писателей 19-20 вв.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Поэзия В. Маяковского.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Стихи поэтов-фронтовиков, поэтов-песенников.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Экранные искусства, театр.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Рекламные видеоклипы.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Кинофильмы 40-50-х гг. ХХ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Экранизации опер, балетов, мюзиклов (по выбору учителя).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Художественно-творческая деятельность учащихся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Создавать эскизы для граффити, сценария клипа,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раскадровки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мультфильма рекламно-внушающего характера. 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2. Искусство предвосхищает будущее (7 часов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Примерный художественный материал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Изобразительное искусство.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«Купание красного коня» К. Петров-Водкин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«Большевик» Б.Кустодиев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«Рождение новой планеты» К. </w:t>
      </w:r>
      <w:proofErr w:type="spellStart"/>
      <w:r>
        <w:rPr>
          <w:rFonts w:ascii="Times New Roman" w:hAnsi="Times New Roman" w:cs="Times New Roman"/>
          <w:sz w:val="20"/>
          <w:szCs w:val="20"/>
        </w:rPr>
        <w:t>Юон</w:t>
      </w:r>
      <w:proofErr w:type="spellEnd"/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«Черный квадрат» К. Малевич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Герника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>» П. Пикассо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Произведения Р. </w:t>
      </w:r>
      <w:proofErr w:type="gramStart"/>
      <w:r>
        <w:rPr>
          <w:rFonts w:ascii="Times New Roman" w:hAnsi="Times New Roman" w:cs="Times New Roman"/>
          <w:sz w:val="20"/>
          <w:szCs w:val="20"/>
        </w:rPr>
        <w:t>Делоне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У.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Боччони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 Балла,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Северини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Живопись символистов (У. Блейк, К. Фридрих и др.).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Сочинения С. Прокофьева, Д. Шостаковича, 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Шнитке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др. 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Музыкальные инструменты (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терменвокс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волны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Мартено</w:t>
      </w:r>
      <w:proofErr w:type="spellEnd"/>
      <w:r>
        <w:rPr>
          <w:rFonts w:ascii="Times New Roman" w:hAnsi="Times New Roman" w:cs="Times New Roman"/>
          <w:sz w:val="20"/>
          <w:szCs w:val="20"/>
        </w:rPr>
        <w:t>, синтезатор).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Цветомузыка, компьютерная музыка, лазерные шоу (н. Римский-Корсаков, А. Скрябин, Э. Артемьев, Э. Денисов, А. Рыбников, В. Галлеев, Ж.М.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Жарр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др.).</w:t>
      </w:r>
      <w:proofErr w:type="gramEnd"/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Авангардная музыка: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додекофония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серийная, конкретная музыка, алеаторика (А. Шенберг, К.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Штокхаузен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Ч.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Айвз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др.). 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Рок-музыка </w:t>
      </w:r>
    </w:p>
    <w:p w:rsidR="00F97987" w:rsidRDefault="00F97987" w:rsidP="00F97987">
      <w:pPr>
        <w:pStyle w:val="a6"/>
        <w:tabs>
          <w:tab w:val="left" w:pos="2688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Литература.</w:t>
      </w:r>
    </w:p>
    <w:p w:rsidR="00F97987" w:rsidRDefault="00F97987" w:rsidP="00F97987">
      <w:pPr>
        <w:pStyle w:val="a6"/>
        <w:tabs>
          <w:tab w:val="left" w:pos="2688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Произведения Р. </w:t>
      </w:r>
      <w:proofErr w:type="spellStart"/>
      <w:r>
        <w:rPr>
          <w:rFonts w:ascii="Times New Roman" w:hAnsi="Times New Roman"/>
          <w:sz w:val="20"/>
          <w:szCs w:val="20"/>
        </w:rPr>
        <w:t>Брэдбери</w:t>
      </w:r>
      <w:proofErr w:type="spellEnd"/>
      <w:r>
        <w:rPr>
          <w:rFonts w:ascii="Times New Roman" w:hAnsi="Times New Roman"/>
          <w:sz w:val="20"/>
          <w:szCs w:val="20"/>
        </w:rPr>
        <w:t>, братьев Стругацких, А. Беляева, И. Ефремова и др. (по выбору учителя).</w:t>
      </w:r>
    </w:p>
    <w:p w:rsidR="00F97987" w:rsidRDefault="00F97987" w:rsidP="00F97987">
      <w:pPr>
        <w:pStyle w:val="a6"/>
        <w:tabs>
          <w:tab w:val="left" w:pos="2688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Экранные искусства, театр.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Кинофильмы: «Воспоминания о будущем» Х.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Райнла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«Гарри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Поттер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К.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Коламбуса</w:t>
      </w:r>
      <w:proofErr w:type="spellEnd"/>
      <w:r>
        <w:rPr>
          <w:rFonts w:ascii="Times New Roman" w:hAnsi="Times New Roman" w:cs="Times New Roman"/>
          <w:sz w:val="20"/>
          <w:szCs w:val="20"/>
        </w:rPr>
        <w:t>, «Пятый элемент» Л. Бессонна,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Солярис</w:t>
      </w:r>
      <w:proofErr w:type="spellEnd"/>
      <w:r>
        <w:rPr>
          <w:rFonts w:ascii="Times New Roman" w:hAnsi="Times New Roman" w:cs="Times New Roman"/>
          <w:sz w:val="20"/>
          <w:szCs w:val="20"/>
        </w:rPr>
        <w:t>» А. Тарковского, «Капитан Немо» В. Левина и др. (по выбору учителя).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Художественно-творческая деятельность учащихся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Составление собственного прогноза будущего средствами какого-либо вида искусства.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3. Дар созидания. Практическая функция.   (9 часов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Эстетизация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Монтажность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>,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клиповость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>» современного художественного мышления. Массовые и общедоступные искусства.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Примерный художественный материал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Изобразительное искусство.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Гаттамелата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Донателло, «Медный всадник» Э. </w:t>
      </w:r>
      <w:proofErr w:type="spellStart"/>
      <w:r>
        <w:rPr>
          <w:rFonts w:ascii="Times New Roman" w:hAnsi="Times New Roman" w:cs="Times New Roman"/>
          <w:sz w:val="20"/>
          <w:szCs w:val="20"/>
        </w:rPr>
        <w:t>Фальоне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др.); предметы мебели и посуды.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Дизайн современной среды (интерьер, ландшафтный дизайн).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 в окружающей жизни, быту.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 как знак, фон, способ релаксации; сигнальная функция музыки и др.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 в звуковом и немом кино.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 в театре, на телевидении, в кино (на материале знакомых учащимся классических музыкальных произведений – по выбору учителя).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Произведения русских и зарубежных писателей (А. Пушкин, Н. Гоголь, М.Салтыков-Щедрин, Н. лесков, П. Толстой, А. Чехов, С. Есенин и др.; У. Шекспир, Дж. Свифт, В. Скотт, Ж.Б. Мольер и др.) (из программы по литературе – по выбору учителя).</w:t>
      </w:r>
      <w:proofErr w:type="gramEnd"/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Экранные виды искусства, театр.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Кинофильмы: «Доживем до понедельника»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Ростоцкого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«Малыш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Карлсон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который живет на крыше»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Плучека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Микаэляна</w:t>
      </w:r>
      <w:proofErr w:type="spellEnd"/>
      <w:r>
        <w:rPr>
          <w:rFonts w:ascii="Times New Roman" w:hAnsi="Times New Roman" w:cs="Times New Roman"/>
          <w:sz w:val="20"/>
          <w:szCs w:val="20"/>
        </w:rPr>
        <w:t>, «</w:t>
      </w:r>
      <w:proofErr w:type="spellStart"/>
      <w:r>
        <w:rPr>
          <w:rFonts w:ascii="Times New Roman" w:hAnsi="Times New Roman" w:cs="Times New Roman"/>
          <w:sz w:val="20"/>
          <w:szCs w:val="20"/>
        </w:rPr>
        <w:t>Шербургские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зонтики» Ж.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Деми</w:t>
      </w:r>
      <w:proofErr w:type="spellEnd"/>
      <w:r>
        <w:rPr>
          <w:rFonts w:ascii="Times New Roman" w:hAnsi="Times New Roman" w:cs="Times New Roman"/>
          <w:sz w:val="20"/>
          <w:szCs w:val="20"/>
        </w:rPr>
        <w:t>, «Человек дождя» Б. Левинсона,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Мулен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Руж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Лурмэна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др. (по выбору учителя).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Художественно-творческая деятельность учащихся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Проведение исследования на тему «Влияние классической/популярной музыки на состояние комнатных растений и домашних животных».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4. Искусство и открытие мира для себя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8 часов).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Примерный художественный материал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Изобразительное искусство.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Примеры симметрии и асимметрии в искусстве и науке.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Примеры понимания красоты в искусстве и науке: общее и особенное.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Геометрические построения в искусстве (примеры золотого сечения в разных видах искусства).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Изображения различных представлений о  системе мира в графике.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Декоративные композиции 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Эшера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Миниатюры, произведения крупной формы.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Вокально-хоровая, инструментально-симфоническая, сценическая музыка различных стилей и направлений (по выбору учителя).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Искусство в жизни выдающихся людей науки и культуры (А. Бородин, М. Чюрленис, С. Рихтер, В. Наумов, С. Юдин, А. Эйнштейн и др.).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 по выбору учителя).</w:t>
      </w:r>
    </w:p>
    <w:p w:rsidR="00F97987" w:rsidRDefault="00F97987" w:rsidP="00F97987">
      <w:pPr>
        <w:pStyle w:val="a5"/>
        <w:tabs>
          <w:tab w:val="left" w:pos="26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Экранные искусства, театр.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Кинофильмы: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«Гамлет» Г. Козинцева, «Баллада о солдате»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Чухрая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Михалкова-Кончаловского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>,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Вестсайдская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история»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Роббинса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Р. </w:t>
      </w:r>
      <w:proofErr w:type="spellStart"/>
      <w:r>
        <w:rPr>
          <w:rFonts w:ascii="Times New Roman" w:hAnsi="Times New Roman" w:cs="Times New Roman"/>
          <w:sz w:val="20"/>
          <w:szCs w:val="20"/>
        </w:rPr>
        <w:t>Уайза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«Страсти Христовы» 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Гиббсона</w:t>
      </w:r>
      <w:proofErr w:type="spellEnd"/>
      <w:r>
        <w:rPr>
          <w:rFonts w:ascii="Times New Roman" w:hAnsi="Times New Roman" w:cs="Times New Roman"/>
          <w:sz w:val="20"/>
          <w:szCs w:val="20"/>
        </w:rPr>
        <w:t>, «Призрак оперы» Д. Шумахера и др. (по выбору учителя.</w:t>
      </w:r>
      <w:proofErr w:type="gramEnd"/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Художественно-творческая деятельность учащихся</w:t>
      </w:r>
    </w:p>
    <w:p w:rsidR="00F97987" w:rsidRDefault="00F97987" w:rsidP="00F97987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Исследовательский проект «Пушкин – наше все». Воплощение образа поэта и образов его литературных произведений средствами различных видов искусства. Создание компьютерной презентации, виде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фотокомпозиций</w:t>
      </w:r>
      <w:proofErr w:type="spellEnd"/>
      <w:r>
        <w:rPr>
          <w:rFonts w:ascii="Times New Roman" w:hAnsi="Times New Roman" w:cs="Times New Roman"/>
          <w:sz w:val="20"/>
          <w:szCs w:val="20"/>
        </w:rPr>
        <w:t>, театральных постановках, участие в виртуальных и реальных путешествиях по пушкинским местам, в проведении конкурсов чтецов, музыкантов и др.</w:t>
      </w:r>
    </w:p>
    <w:p w:rsidR="00F97987" w:rsidRDefault="00F97987" w:rsidP="00F97987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F97987" w:rsidRDefault="00F97987" w:rsidP="00F979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Контроль уровня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обученности</w:t>
      </w:r>
      <w:proofErr w:type="spellEnd"/>
    </w:p>
    <w:p w:rsidR="00F97987" w:rsidRDefault="00F97987" w:rsidP="00F979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1135"/>
        <w:gridCol w:w="3304"/>
        <w:gridCol w:w="2669"/>
        <w:gridCol w:w="2274"/>
      </w:tblGrid>
      <w:tr w:rsidR="00F97987" w:rsidTr="00346F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№ урока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Тема  урока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Вид  контроля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2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Форма  контроля</w:t>
            </w:r>
          </w:p>
        </w:tc>
      </w:tr>
      <w:tr w:rsidR="00F97987" w:rsidTr="00346F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Художник и ученый.</w:t>
            </w:r>
          </w:p>
          <w:p w:rsidR="00F97987" w:rsidRDefault="00F97987" w:rsidP="00346F3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Текущий - письменный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контрольная работа</w:t>
            </w:r>
          </w:p>
          <w:p w:rsidR="00F97987" w:rsidRDefault="00F97987" w:rsidP="00346F32">
            <w:pPr>
              <w:pStyle w:val="2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(тест)</w:t>
            </w:r>
          </w:p>
        </w:tc>
      </w:tr>
      <w:tr w:rsidR="00F97987" w:rsidTr="00346F32">
        <w:trPr>
          <w:trHeight w:val="4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Промежуточная аттестация по основной общеобразовательной программе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Итоговый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2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Тестирование </w:t>
            </w:r>
          </w:p>
        </w:tc>
      </w:tr>
    </w:tbl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7987" w:rsidRDefault="00F97987" w:rsidP="00F97987">
      <w:pPr>
        <w:shd w:val="clear" w:color="auto" w:fill="FFFFFF"/>
        <w:tabs>
          <w:tab w:val="left" w:pos="2688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987" w:rsidRDefault="00F97987" w:rsidP="00F97987">
      <w:pPr>
        <w:shd w:val="clear" w:color="auto" w:fill="FFFFFF"/>
        <w:tabs>
          <w:tab w:val="left" w:pos="2688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  9  класса</w:t>
      </w:r>
    </w:p>
    <w:p w:rsidR="00F97987" w:rsidRDefault="00F97987" w:rsidP="00F97987">
      <w:pPr>
        <w:shd w:val="clear" w:color="auto" w:fill="FFFFFF"/>
        <w:tabs>
          <w:tab w:val="left" w:pos="2688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987" w:rsidRDefault="00F97987" w:rsidP="00F97987">
      <w:pPr>
        <w:shd w:val="clear" w:color="auto" w:fill="FFFFFF"/>
        <w:tabs>
          <w:tab w:val="left" w:pos="2688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Обучение  искусству в основной школе должно обеспечить учащимся возможность:</w:t>
      </w:r>
    </w:p>
    <w:p w:rsidR="00F97987" w:rsidRDefault="00F97987" w:rsidP="00F97987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  <w:tab w:val="left" w:pos="2688"/>
        </w:tabs>
        <w:autoSpaceDE w:val="0"/>
        <w:spacing w:after="0" w:line="240" w:lineRule="auto"/>
        <w:ind w:left="360" w:right="19" w:firstLine="5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иметь представление о жанрах и стилях классического и современного искусства, осо</w:t>
      </w:r>
      <w:r>
        <w:rPr>
          <w:rFonts w:ascii="Times New Roman" w:hAnsi="Times New Roman" w:cs="Times New Roman"/>
          <w:sz w:val="20"/>
          <w:szCs w:val="20"/>
        </w:rPr>
        <w:softHyphen/>
        <w:t>бенностях художественного  языка и музыкальной драматургии;</w:t>
      </w:r>
    </w:p>
    <w:p w:rsidR="00F97987" w:rsidRDefault="00F97987" w:rsidP="00F97987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  <w:tab w:val="left" w:pos="2688"/>
        </w:tabs>
        <w:autoSpaceDE w:val="0"/>
        <w:spacing w:after="0" w:line="240" w:lineRule="auto"/>
        <w:ind w:left="360" w:right="14" w:firstLine="5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определять принадлежность художественных произведений к одному из жанров на ос</w:t>
      </w:r>
      <w:r>
        <w:rPr>
          <w:rFonts w:ascii="Times New Roman" w:hAnsi="Times New Roman" w:cs="Times New Roman"/>
          <w:sz w:val="20"/>
          <w:szCs w:val="20"/>
        </w:rPr>
        <w:softHyphen/>
        <w:t>нове характерных средств  выразительности;</w:t>
      </w:r>
    </w:p>
    <w:p w:rsidR="00F97987" w:rsidRDefault="00F97987" w:rsidP="00F97987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  <w:tab w:val="left" w:pos="2688"/>
        </w:tabs>
        <w:autoSpaceDE w:val="0"/>
        <w:spacing w:after="0" w:line="240" w:lineRule="auto"/>
        <w:ind w:left="360" w:right="14" w:firstLine="5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узнавать наиболее значимые их произведения;</w:t>
      </w:r>
    </w:p>
    <w:p w:rsidR="00F97987" w:rsidRDefault="00F97987" w:rsidP="00F97987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  <w:tab w:val="left" w:pos="2688"/>
        </w:tabs>
        <w:autoSpaceDE w:val="0"/>
        <w:spacing w:after="0" w:line="240" w:lineRule="auto"/>
        <w:ind w:left="360" w:right="10" w:firstLine="5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размышлять о знакомом  произведении, высказывая суждения об ос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pacing w:val="-3"/>
          <w:sz w:val="20"/>
          <w:szCs w:val="20"/>
        </w:rPr>
        <w:t>новной идее, средствах ее воплощения, интонационных особенностях, жанре, форме, исполни</w:t>
      </w:r>
      <w:r>
        <w:rPr>
          <w:rFonts w:ascii="Times New Roman" w:hAnsi="Times New Roman" w:cs="Times New Roman"/>
          <w:spacing w:val="-3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телях;</w:t>
      </w:r>
    </w:p>
    <w:p w:rsidR="00F97987" w:rsidRDefault="00F97987" w:rsidP="00F97987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  <w:tab w:val="left" w:pos="2688"/>
        </w:tabs>
        <w:autoSpaceDE w:val="0"/>
        <w:spacing w:after="0" w:line="240" w:lineRule="auto"/>
        <w:ind w:left="360" w:right="19" w:firstLine="5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F97987" w:rsidRDefault="00F97987" w:rsidP="00F97987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  <w:tab w:val="left" w:pos="2688"/>
        </w:tabs>
        <w:autoSpaceDE w:val="0"/>
        <w:spacing w:after="0" w:line="240" w:lineRule="auto"/>
        <w:ind w:left="360" w:right="14" w:firstLine="5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исполнять народные и современные песни, знакомые мелодии изученных классиче</w:t>
      </w:r>
      <w:r>
        <w:rPr>
          <w:rFonts w:ascii="Times New Roman" w:hAnsi="Times New Roman" w:cs="Times New Roman"/>
          <w:sz w:val="20"/>
          <w:szCs w:val="20"/>
        </w:rPr>
        <w:softHyphen/>
        <w:t>ских произведений;</w:t>
      </w:r>
    </w:p>
    <w:p w:rsidR="00F97987" w:rsidRDefault="00F97987" w:rsidP="00F97987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  <w:tab w:val="left" w:pos="2688"/>
        </w:tabs>
        <w:autoSpaceDE w:val="0"/>
        <w:spacing w:after="0" w:line="240" w:lineRule="auto"/>
        <w:ind w:left="360" w:right="10" w:firstLine="5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творческие задания, участвовать в исследовательских проектах;</w:t>
      </w:r>
    </w:p>
    <w:p w:rsidR="00F97987" w:rsidRDefault="00F97987" w:rsidP="00F97987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  <w:tab w:val="left" w:pos="2688"/>
        </w:tabs>
        <w:autoSpaceDE w:val="0"/>
        <w:spacing w:after="0" w:line="240" w:lineRule="auto"/>
        <w:ind w:left="360" w:right="10" w:firstLine="5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использовать знания о музыке и музыкантах, художниках,  полученные на уроках, при составле</w:t>
      </w:r>
      <w:r>
        <w:rPr>
          <w:rFonts w:ascii="Times New Roman" w:hAnsi="Times New Roman" w:cs="Times New Roman"/>
          <w:sz w:val="20"/>
          <w:szCs w:val="20"/>
        </w:rPr>
        <w:softHyphen/>
        <w:t>нии домашней фонотеки, видеотеки и пр.</w:t>
      </w:r>
    </w:p>
    <w:p w:rsidR="00F97987" w:rsidRDefault="00F97987" w:rsidP="00F97987">
      <w:pPr>
        <w:shd w:val="clear" w:color="auto" w:fill="FFFFFF"/>
        <w:tabs>
          <w:tab w:val="left" w:pos="2688"/>
        </w:tabs>
        <w:spacing w:after="0" w:line="240" w:lineRule="auto"/>
        <w:ind w:left="2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Обучение искусству в основной школе должно вывести учащихся на стандарт</w:t>
      </w:r>
      <w:r>
        <w:rPr>
          <w:rFonts w:ascii="Times New Roman" w:hAnsi="Times New Roman" w:cs="Times New Roman"/>
          <w:sz w:val="20"/>
          <w:szCs w:val="20"/>
        </w:rPr>
        <w:softHyphen/>
        <w:t>ный уровень знаний, умений, навыков.</w:t>
      </w:r>
    </w:p>
    <w:p w:rsidR="00F97987" w:rsidRDefault="00F97987" w:rsidP="00F9798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Познавательная деятельность 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Информационно-коммуникативная деятельность 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Рефлексивная деятельность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Оценивание своей деятельности с точки зрения нравственных, правовых норм, эстетических ценностей. </w:t>
      </w:r>
    </w:p>
    <w:p w:rsidR="00F97987" w:rsidRDefault="00F97987" w:rsidP="00F97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987" w:rsidRDefault="00F97987" w:rsidP="00F979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УЧЕБНО-МЕТОДИЧЕСКОЕ ОБЕСПЕЧЕНИЕ ПРЕДМЕТА   </w:t>
      </w:r>
    </w:p>
    <w:p w:rsidR="00F97987" w:rsidRDefault="00F97987" w:rsidP="00F979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«Искусство 8-9 класс»</w:t>
      </w:r>
    </w:p>
    <w:p w:rsidR="00F97987" w:rsidRDefault="00F97987" w:rsidP="00F979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987" w:rsidRDefault="00F97987" w:rsidP="00F97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Основная учебно-методическая литература</w:t>
      </w:r>
    </w:p>
    <w:p w:rsidR="00F97987" w:rsidRDefault="00F97987" w:rsidP="00F979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Учебник «Искусство 8-9 класс»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 П. Сергеева, Е. Д. Критская</w:t>
      </w:r>
      <w:r>
        <w:rPr>
          <w:rFonts w:ascii="Times New Roman" w:hAnsi="Times New Roman" w:cs="Times New Roman"/>
          <w:sz w:val="20"/>
          <w:szCs w:val="20"/>
        </w:rPr>
        <w:t xml:space="preserve"> М., Просвещение, 2012 г.,</w:t>
      </w:r>
    </w:p>
    <w:p w:rsidR="00F97987" w:rsidRDefault="00F97987" w:rsidP="00F97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 Дополнительная учебно-методическая литература и источники</w:t>
      </w:r>
    </w:p>
    <w:p w:rsidR="00F97987" w:rsidRDefault="00F97987" w:rsidP="00F979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«Музыка 1-7 классы. Искусство 8-9 классы», М., Просвещение, 2012г.</w:t>
      </w:r>
    </w:p>
    <w:p w:rsidR="00F97987" w:rsidRDefault="00F97987" w:rsidP="00F979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(электронная версия)</w:t>
      </w:r>
    </w:p>
    <w:p w:rsidR="00F97987" w:rsidRDefault="00F97987" w:rsidP="00F979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Методическое пособие для учителя «Музыка 5-6 – 7 классы», М., Просвещение, 2014г.</w:t>
      </w:r>
    </w:p>
    <w:p w:rsidR="00F97987" w:rsidRDefault="00F97987" w:rsidP="00F979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«Хрестоматия музыкального материала»</w:t>
      </w:r>
    </w:p>
    <w:p w:rsidR="00F97987" w:rsidRDefault="00F97987" w:rsidP="00F979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Сергеева Г П. Музыка 5—9 классы / Г П. Сергеева, Е. Д. Критская. — М., 2013, </w:t>
      </w:r>
    </w:p>
    <w:p w:rsidR="00F97987" w:rsidRDefault="00F97987" w:rsidP="00F979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Изобразительное искусство и художественный труд: 1—9 классы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од рук. Б. М.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— М., 2012.   </w:t>
      </w:r>
    </w:p>
    <w:p w:rsidR="00F97987" w:rsidRDefault="00F97987" w:rsidP="00F97987">
      <w:pPr>
        <w:spacing w:after="0" w:line="240" w:lineRule="auto"/>
        <w:jc w:val="both"/>
        <w:rPr>
          <w:rFonts w:eastAsia="Lucida Sans Unicode"/>
          <w:b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</w:p>
    <w:p w:rsidR="00F97987" w:rsidRDefault="00F97987" w:rsidP="00F97987">
      <w:pPr>
        <w:pStyle w:val="TableContents"/>
        <w:numPr>
          <w:ilvl w:val="0"/>
          <w:numId w:val="7"/>
        </w:numPr>
        <w:tabs>
          <w:tab w:val="left" w:pos="284"/>
        </w:tabs>
        <w:autoSpaceDE w:val="0"/>
        <w:jc w:val="both"/>
        <w:rPr>
          <w:sz w:val="20"/>
          <w:szCs w:val="20"/>
        </w:rPr>
      </w:pPr>
      <w:r>
        <w:rPr>
          <w:rFonts w:eastAsia="Lucida Sans Unicode"/>
          <w:b/>
          <w:i/>
          <w:sz w:val="20"/>
          <w:szCs w:val="20"/>
        </w:rPr>
        <w:t xml:space="preserve">      </w:t>
      </w:r>
      <w:proofErr w:type="spellStart"/>
      <w:proofErr w:type="gramStart"/>
      <w:r>
        <w:rPr>
          <w:rFonts w:eastAsia="Lucida Sans Unicode"/>
          <w:b/>
          <w:i/>
          <w:sz w:val="20"/>
          <w:szCs w:val="20"/>
        </w:rPr>
        <w:t>Интернет-источники</w:t>
      </w:r>
      <w:proofErr w:type="spellEnd"/>
      <w:proofErr w:type="gramEnd"/>
      <w:r>
        <w:rPr>
          <w:rFonts w:eastAsia="Lucida Sans Unicode"/>
          <w:b/>
          <w:i/>
          <w:sz w:val="20"/>
          <w:szCs w:val="20"/>
        </w:rPr>
        <w:t>:</w:t>
      </w:r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Учимся понимать музыку. Практический курс. Школа развития личности Кирилла и </w:t>
      </w:r>
      <w:proofErr w:type="spellStart"/>
      <w:r>
        <w:rPr>
          <w:rFonts w:ascii="Times New Roman" w:hAnsi="Times New Roman"/>
          <w:sz w:val="20"/>
          <w:szCs w:val="20"/>
        </w:rPr>
        <w:t>Мефодия</w:t>
      </w:r>
      <w:proofErr w:type="spellEnd"/>
      <w:r>
        <w:rPr>
          <w:rFonts w:ascii="Times New Roman" w:hAnsi="Times New Roman"/>
          <w:sz w:val="20"/>
          <w:szCs w:val="20"/>
        </w:rPr>
        <w:t xml:space="preserve">. М.: ООО «Кирилл и </w:t>
      </w:r>
      <w:proofErr w:type="spellStart"/>
      <w:r>
        <w:rPr>
          <w:rFonts w:ascii="Times New Roman" w:hAnsi="Times New Roman"/>
          <w:sz w:val="20"/>
          <w:szCs w:val="20"/>
        </w:rPr>
        <w:t>Мефодий</w:t>
      </w:r>
      <w:proofErr w:type="spellEnd"/>
      <w:r>
        <w:rPr>
          <w:rFonts w:ascii="Times New Roman" w:hAnsi="Times New Roman"/>
          <w:sz w:val="20"/>
          <w:szCs w:val="20"/>
        </w:rPr>
        <w:t>», 2007.(</w:t>
      </w:r>
      <w:r>
        <w:rPr>
          <w:rFonts w:ascii="Times New Roman" w:hAnsi="Times New Roman"/>
          <w:sz w:val="20"/>
          <w:szCs w:val="20"/>
          <w:lang w:val="en-US"/>
        </w:rPr>
        <w:t>CD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ROM</w:t>
      </w:r>
      <w:r>
        <w:rPr>
          <w:rFonts w:ascii="Times New Roman" w:hAnsi="Times New Roman"/>
          <w:sz w:val="20"/>
          <w:szCs w:val="20"/>
        </w:rPr>
        <w:t>)</w:t>
      </w:r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/>
          <w:sz w:val="20"/>
          <w:szCs w:val="20"/>
        </w:rPr>
        <w:t>Мультимедийная</w:t>
      </w:r>
      <w:proofErr w:type="spellEnd"/>
      <w:r>
        <w:rPr>
          <w:rFonts w:ascii="Times New Roman" w:hAnsi="Times New Roman"/>
          <w:sz w:val="20"/>
          <w:szCs w:val="20"/>
        </w:rPr>
        <w:t xml:space="preserve"> программа «Соната» Лев Залесский и компания (ЗАО) «Три сестры» при издательской поддержке ЗАО «</w:t>
      </w:r>
      <w:proofErr w:type="spellStart"/>
      <w:r>
        <w:rPr>
          <w:rFonts w:ascii="Times New Roman" w:hAnsi="Times New Roman"/>
          <w:sz w:val="20"/>
          <w:szCs w:val="20"/>
        </w:rPr>
        <w:t>ИстраСофт</w:t>
      </w:r>
      <w:proofErr w:type="spellEnd"/>
      <w:r>
        <w:rPr>
          <w:rFonts w:ascii="Times New Roman" w:hAnsi="Times New Roman"/>
          <w:sz w:val="20"/>
          <w:szCs w:val="20"/>
        </w:rPr>
        <w:t>» и содействии Национального Фонда подготовки кадров (НФПК)</w:t>
      </w:r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Музыкальный класс. 000 «</w:t>
      </w:r>
      <w:proofErr w:type="spellStart"/>
      <w:r>
        <w:rPr>
          <w:rFonts w:ascii="Times New Roman" w:hAnsi="Times New Roman"/>
          <w:sz w:val="20"/>
          <w:szCs w:val="20"/>
        </w:rPr>
        <w:t>Нью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Медиа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Дженерейшн</w:t>
      </w:r>
      <w:proofErr w:type="spellEnd"/>
      <w:r>
        <w:rPr>
          <w:rFonts w:ascii="Times New Roman" w:hAnsi="Times New Roman"/>
          <w:sz w:val="20"/>
          <w:szCs w:val="20"/>
        </w:rPr>
        <w:t>».</w:t>
      </w:r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/>
          <w:sz w:val="20"/>
          <w:szCs w:val="20"/>
        </w:rPr>
        <w:t>Мультимедийная</w:t>
      </w:r>
      <w:proofErr w:type="spellEnd"/>
      <w:r>
        <w:rPr>
          <w:rFonts w:ascii="Times New Roman" w:hAnsi="Times New Roman"/>
          <w:sz w:val="20"/>
          <w:szCs w:val="20"/>
        </w:rPr>
        <w:t xml:space="preserve"> программа «Шедевры музыки» издательства  «Кирилл и </w:t>
      </w:r>
      <w:proofErr w:type="spellStart"/>
      <w:r>
        <w:rPr>
          <w:rFonts w:ascii="Times New Roman" w:hAnsi="Times New Roman"/>
          <w:sz w:val="20"/>
          <w:szCs w:val="20"/>
        </w:rPr>
        <w:t>Мефодий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/>
          <w:sz w:val="20"/>
          <w:szCs w:val="20"/>
        </w:rPr>
        <w:t>Мультимедийная</w:t>
      </w:r>
      <w:proofErr w:type="spellEnd"/>
      <w:r>
        <w:rPr>
          <w:rFonts w:ascii="Times New Roman" w:hAnsi="Times New Roman"/>
          <w:sz w:val="20"/>
          <w:szCs w:val="20"/>
        </w:rPr>
        <w:t xml:space="preserve"> программа «Энциклопедия классической музыки» «</w:t>
      </w:r>
      <w:proofErr w:type="spellStart"/>
      <w:r>
        <w:rPr>
          <w:rFonts w:ascii="Times New Roman" w:hAnsi="Times New Roman"/>
          <w:sz w:val="20"/>
          <w:szCs w:val="20"/>
        </w:rPr>
        <w:t>Коминфо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Электронный  образовательный ресурс (ЭОР) нового поколения (НП), издательство РГПУ им.     А.И.Герцена </w:t>
      </w:r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proofErr w:type="spellStart"/>
      <w:r>
        <w:rPr>
          <w:rFonts w:ascii="Times New Roman" w:hAnsi="Times New Roman"/>
          <w:sz w:val="20"/>
          <w:szCs w:val="20"/>
        </w:rPr>
        <w:t>Мультимедийная</w:t>
      </w:r>
      <w:proofErr w:type="spellEnd"/>
      <w:r>
        <w:rPr>
          <w:rFonts w:ascii="Times New Roman" w:hAnsi="Times New Roman"/>
          <w:sz w:val="20"/>
          <w:szCs w:val="20"/>
        </w:rPr>
        <w:t xml:space="preserve"> программа «Музыка. Ключи»</w:t>
      </w:r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8.Мультимедийная программа "Музыка в цифровом пространстве"</w:t>
      </w:r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proofErr w:type="spellStart"/>
      <w:r>
        <w:rPr>
          <w:rFonts w:ascii="Times New Roman" w:hAnsi="Times New Roman"/>
          <w:sz w:val="20"/>
          <w:szCs w:val="20"/>
        </w:rPr>
        <w:t>Мультимедийная</w:t>
      </w:r>
      <w:proofErr w:type="spellEnd"/>
      <w:r>
        <w:rPr>
          <w:rFonts w:ascii="Times New Roman" w:hAnsi="Times New Roman"/>
          <w:sz w:val="20"/>
          <w:szCs w:val="20"/>
        </w:rPr>
        <w:t xml:space="preserve"> программа «Энциклопедия Кирилла и </w:t>
      </w:r>
      <w:proofErr w:type="spellStart"/>
      <w:r>
        <w:rPr>
          <w:rFonts w:ascii="Times New Roman" w:hAnsi="Times New Roman"/>
          <w:sz w:val="20"/>
          <w:szCs w:val="20"/>
        </w:rPr>
        <w:t>Мефодия</w:t>
      </w:r>
      <w:proofErr w:type="spellEnd"/>
      <w:r>
        <w:rPr>
          <w:rFonts w:ascii="Times New Roman" w:hAnsi="Times New Roman"/>
          <w:sz w:val="20"/>
          <w:szCs w:val="20"/>
        </w:rPr>
        <w:t>, 2009г.»</w:t>
      </w:r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10.Мультимедийная программа «История музыкальных инструментов»</w:t>
      </w:r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11.Единая коллекция - </w:t>
      </w:r>
      <w:hyperlink r:id="rId17" w:anchor="_blank" w:history="1">
        <w:r>
          <w:rPr>
            <w:rStyle w:val="a4"/>
            <w:rFonts w:ascii="Times New Roman" w:hAnsi="Times New Roman"/>
            <w:b/>
            <w:i/>
            <w:sz w:val="20"/>
            <w:szCs w:val="20"/>
          </w:rPr>
          <w:t>http://collection.cross-edu.ru/catalog/rubr/f544b3b7-f1f4-5b76-f453-552f31d9b164</w:t>
        </w:r>
      </w:hyperlink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12.Российский общеобразовательный портал - </w:t>
      </w:r>
      <w:hyperlink r:id="rId18" w:anchor="_blank" w:history="1">
        <w:r>
          <w:rPr>
            <w:rStyle w:val="a4"/>
            <w:rFonts w:ascii="Times New Roman" w:hAnsi="Times New Roman"/>
            <w:i/>
            <w:sz w:val="20"/>
            <w:szCs w:val="20"/>
          </w:rPr>
          <w:t>http://music.edu.ru/</w:t>
        </w:r>
      </w:hyperlink>
    </w:p>
    <w:p w:rsidR="00F97987" w:rsidRDefault="00F97987" w:rsidP="00F979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13.Детские электронные книги и презентации - </w:t>
      </w:r>
      <w:hyperlink r:id="rId19" w:anchor="_blank" w:history="1">
        <w:r>
          <w:rPr>
            <w:rStyle w:val="a4"/>
            <w:rFonts w:ascii="Times New Roman" w:hAnsi="Times New Roman"/>
            <w:i/>
            <w:sz w:val="20"/>
            <w:szCs w:val="20"/>
          </w:rPr>
          <w:t>http://viki.rdf.ru/</w:t>
        </w:r>
      </w:hyperlink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7987" w:rsidRDefault="00F97987" w:rsidP="00F97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987" w:rsidRDefault="00F97987" w:rsidP="00F97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 учебного предмета</w:t>
      </w:r>
    </w:p>
    <w:p w:rsidR="00F97987" w:rsidRDefault="00F97987" w:rsidP="00F97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оборудования</w:t>
      </w: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601"/>
        <w:gridCol w:w="5755"/>
        <w:gridCol w:w="2220"/>
      </w:tblGrid>
      <w:tr w:rsidR="00F97987" w:rsidTr="00346F32">
        <w:trPr>
          <w:trHeight w:val="32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ТСО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приобретения</w:t>
            </w:r>
          </w:p>
        </w:tc>
      </w:tr>
      <w:tr w:rsidR="00F97987" w:rsidTr="00346F32">
        <w:trPr>
          <w:trHeight w:val="63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F9798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97987" w:rsidTr="00346F32">
        <w:trPr>
          <w:trHeight w:val="21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F9798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  <w:p w:rsidR="00F97987" w:rsidRDefault="00F97987" w:rsidP="00346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97987" w:rsidTr="00346F32">
        <w:trPr>
          <w:trHeight w:val="65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F9798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Экран проекционный (антибликовый) 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 м.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F97987" w:rsidRDefault="00F97987" w:rsidP="00F97987">
      <w:pPr>
        <w:spacing w:after="0" w:line="240" w:lineRule="auto"/>
        <w:ind w:firstLine="709"/>
        <w:jc w:val="both"/>
      </w:pPr>
    </w:p>
    <w:p w:rsidR="00F97987" w:rsidRDefault="00F97987" w:rsidP="00F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7987" w:rsidRDefault="00F97987" w:rsidP="00F97987">
      <w:pPr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>Календарно- тематическое планирование</w:t>
      </w:r>
    </w:p>
    <w:tbl>
      <w:tblPr>
        <w:tblW w:w="0" w:type="auto"/>
        <w:tblInd w:w="-611" w:type="dxa"/>
        <w:tblLayout w:type="fixed"/>
        <w:tblLook w:val="0000"/>
      </w:tblPr>
      <w:tblGrid>
        <w:gridCol w:w="802"/>
        <w:gridCol w:w="4160"/>
        <w:gridCol w:w="801"/>
        <w:gridCol w:w="1996"/>
        <w:gridCol w:w="1141"/>
        <w:gridCol w:w="1129"/>
      </w:tblGrid>
      <w:tr w:rsidR="00F97987" w:rsidTr="00346F32">
        <w:trPr>
          <w:trHeight w:val="144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  <w:p w:rsidR="00F97987" w:rsidRDefault="00F97987" w:rsidP="00346F32">
            <w:pPr>
              <w:pStyle w:val="31"/>
              <w:widowControl w:val="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самостоятельной работы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jc w:val="center"/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F97987" w:rsidTr="00346F32">
        <w:trPr>
          <w:trHeight w:val="361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jc w:val="center"/>
            </w:pPr>
            <w:r>
              <w:rPr>
                <w:b/>
                <w:sz w:val="26"/>
                <w:szCs w:val="26"/>
              </w:rPr>
              <w:t>факт</w:t>
            </w: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Раздел: Воздействующая сила искусства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  <w:p w:rsidR="00F97987" w:rsidRDefault="00F97987" w:rsidP="00346F32">
            <w:pPr>
              <w:pStyle w:val="31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  <w:p w:rsidR="00F97987" w:rsidRDefault="00F97987" w:rsidP="00346F32">
            <w:pPr>
              <w:pStyle w:val="31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 и власть.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  <w:p w:rsidR="00F97987" w:rsidRDefault="00F97987" w:rsidP="00346F32">
            <w:pPr>
              <w:pStyle w:val="31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Какими средствами воздействует искусство?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со словарными словами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  <w:p w:rsidR="00F97987" w:rsidRDefault="00F97987" w:rsidP="00346F32">
            <w:pPr>
              <w:pStyle w:val="31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Храмовый синтез искусств.</w:t>
            </w:r>
          </w:p>
          <w:p w:rsidR="00F97987" w:rsidRDefault="00F97987" w:rsidP="00346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  <w:p w:rsidR="00F97987" w:rsidRDefault="00F97987" w:rsidP="00346F32">
            <w:pPr>
              <w:pStyle w:val="31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Синтез иску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сств в 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еатре, кино, на телевидении.</w:t>
            </w:r>
          </w:p>
          <w:p w:rsidR="00F97987" w:rsidRDefault="00F97987" w:rsidP="00346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План-конспект. Тесты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Раздел: Искусство предвосхищает  будущее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  <w:p w:rsidR="00F97987" w:rsidRDefault="00F97987" w:rsidP="00346F32">
            <w:pPr>
              <w:pStyle w:val="31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 предвосхищения.</w:t>
            </w:r>
          </w:p>
          <w:p w:rsidR="00F97987" w:rsidRDefault="00F97987" w:rsidP="00346F3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знания дает искусство?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Предсказание в искусстве.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 произведений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F97987" w:rsidRDefault="00F97987" w:rsidP="00346F32">
            <w:pPr>
              <w:pStyle w:val="31"/>
              <w:widowControl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Художественное мышление в авангарде науки.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  <w:p w:rsidR="00F97987" w:rsidRDefault="00F97987" w:rsidP="00346F32">
            <w:pPr>
              <w:pStyle w:val="31"/>
              <w:widowControl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Художник и ученый.</w:t>
            </w:r>
          </w:p>
          <w:p w:rsidR="00F97987" w:rsidRDefault="00F97987" w:rsidP="00346F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План-конспект. Тесты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Раздел: Дар созидания. Практическая функция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формирование искусством окружающей среды.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Архитектура исторического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города.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85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Специфика изображений в полиграфии.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со словарными словами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дизайна и его значение в жизни современного общества.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искусство.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 в быту.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Массовые, общедоступные искусства.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 произведений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  <w:p w:rsidR="00F97987" w:rsidRDefault="00F97987" w:rsidP="00346F32">
            <w:pPr>
              <w:pStyle w:val="31"/>
              <w:widowControl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Изобразительная природа кино. Музыка в кино.</w:t>
            </w:r>
          </w:p>
          <w:p w:rsidR="00F97987" w:rsidRDefault="00F97987" w:rsidP="00346F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со словарными словами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  <w:p w:rsidR="00F97987" w:rsidRDefault="00F97987" w:rsidP="00346F32">
            <w:pPr>
              <w:pStyle w:val="31"/>
              <w:widowControl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План-конспект. Тесты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Раздел: Искусство и открытие мира для себя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:rsidR="00F97987" w:rsidRDefault="00F97987" w:rsidP="00346F32">
            <w:pPr>
              <w:pStyle w:val="31"/>
              <w:widowControl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себе как первый шаг к творчеству.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Литературные страницы.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7987" w:rsidTr="00346F32">
        <w:trPr>
          <w:trHeight w:val="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  <w:p w:rsidR="00F97987" w:rsidRDefault="00F97987" w:rsidP="00346F32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  <w:p w:rsidR="00F97987" w:rsidRDefault="00F97987" w:rsidP="00346F32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  <w:p w:rsidR="00F97987" w:rsidRDefault="00F97987" w:rsidP="00346F32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  <w:p w:rsidR="00F97987" w:rsidRDefault="00F97987" w:rsidP="00346F32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Исследовательский проект </w:t>
            </w:r>
          </w:p>
          <w:p w:rsidR="00F97987" w:rsidRDefault="00F97987" w:rsidP="00346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«Пушкин – наше все»</w:t>
            </w:r>
          </w:p>
          <w:p w:rsidR="00F97987" w:rsidRDefault="00F97987" w:rsidP="00346F3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 по основной общеобразовательной программе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творческая работа</w:t>
            </w:r>
          </w:p>
          <w:p w:rsidR="00F97987" w:rsidRDefault="00F97987" w:rsidP="00346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87" w:rsidRDefault="00F97987" w:rsidP="00346F32">
            <w:pPr>
              <w:pStyle w:val="31"/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F97987" w:rsidRDefault="00F97987" w:rsidP="00F97987">
      <w:pPr>
        <w:spacing w:after="0" w:line="240" w:lineRule="auto"/>
        <w:jc w:val="center"/>
      </w:pPr>
    </w:p>
    <w:p w:rsidR="00F97987" w:rsidRDefault="00F97987" w:rsidP="00F97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987" w:rsidRDefault="00F97987" w:rsidP="00F97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987" w:rsidRDefault="00F97987" w:rsidP="00F97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987" w:rsidRDefault="00F97987" w:rsidP="00F97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987" w:rsidRDefault="00F97987" w:rsidP="00F97987">
      <w:pPr>
        <w:spacing w:after="0" w:line="240" w:lineRule="auto"/>
        <w:jc w:val="center"/>
      </w:pPr>
    </w:p>
    <w:p w:rsidR="00F97987" w:rsidRDefault="00F97987"/>
    <w:sectPr w:rsidR="00F9798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0"/>
        <w:szCs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Symbol" w:hAnsi="Symbol" w:cs="Symbol"/>
        <w:spacing w:val="-6"/>
        <w:sz w:val="20"/>
        <w:szCs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8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987"/>
    <w:rsid w:val="005C1A34"/>
    <w:rsid w:val="00F9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8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97987"/>
    <w:rPr>
      <w:i/>
      <w:iCs/>
    </w:rPr>
  </w:style>
  <w:style w:type="character" w:styleId="a4">
    <w:name w:val="Hyperlink"/>
    <w:rsid w:val="00F97987"/>
    <w:rPr>
      <w:color w:val="0000FF"/>
      <w:u w:val="single"/>
    </w:rPr>
  </w:style>
  <w:style w:type="paragraph" w:styleId="a5">
    <w:name w:val="No Spacing"/>
    <w:qFormat/>
    <w:rsid w:val="00F9798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qFormat/>
    <w:rsid w:val="00F97987"/>
    <w:pPr>
      <w:ind w:left="720"/>
    </w:pPr>
    <w:rPr>
      <w:rFonts w:cs="Times New Roman"/>
    </w:rPr>
  </w:style>
  <w:style w:type="paragraph" w:customStyle="1" w:styleId="text0">
    <w:name w:val="text0"/>
    <w:basedOn w:val="a"/>
    <w:rsid w:val="00F9798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qFormat/>
    <w:rsid w:val="00F97987"/>
    <w:rPr>
      <w:i/>
      <w:iCs/>
      <w:color w:val="000000"/>
      <w:sz w:val="20"/>
      <w:szCs w:val="20"/>
      <w:lang/>
    </w:rPr>
  </w:style>
  <w:style w:type="character" w:customStyle="1" w:styleId="20">
    <w:name w:val="Цитата 2 Знак"/>
    <w:basedOn w:val="a0"/>
    <w:link w:val="2"/>
    <w:rsid w:val="00F97987"/>
    <w:rPr>
      <w:rFonts w:ascii="Calibri" w:eastAsia="Times New Roman" w:hAnsi="Calibri" w:cs="Calibri"/>
      <w:i/>
      <w:iCs/>
      <w:color w:val="000000"/>
      <w:sz w:val="20"/>
      <w:szCs w:val="20"/>
      <w:lang w:eastAsia="ar-SA"/>
    </w:rPr>
  </w:style>
  <w:style w:type="paragraph" w:customStyle="1" w:styleId="TableContents">
    <w:name w:val="Table Contents"/>
    <w:basedOn w:val="a"/>
    <w:rsid w:val="00F97987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">
    <w:name w:val="Основной текст 31"/>
    <w:basedOn w:val="a"/>
    <w:rsid w:val="00F9798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music.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onsult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5269</Words>
  <Characters>30035</Characters>
  <Application>Microsoft Office Word</Application>
  <DocSecurity>0</DocSecurity>
  <Lines>250</Lines>
  <Paragraphs>70</Paragraphs>
  <ScaleCrop>false</ScaleCrop>
  <Company/>
  <LinksUpToDate>false</LinksUpToDate>
  <CharactersWithSpaces>35234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2017-10-28T07:05:00Z</dcterms:created>
  <dcterms:modified xsi:type="dcterms:W3CDTF">2017-10-28T07:07:00Z</dcterms:modified>
</cp:coreProperties>
</file>